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A54D5" w14:textId="77777777" w:rsidR="008E3252" w:rsidRDefault="008E3252" w:rsidP="008D3AFB">
      <w:pPr>
        <w:pStyle w:val="a3"/>
        <w:spacing w:after="0" w:line="285" w:lineRule="atLeast"/>
        <w:jc w:val="center"/>
        <w:rPr>
          <w:rStyle w:val="a5"/>
          <w:color w:val="000000"/>
          <w:sz w:val="28"/>
          <w:szCs w:val="28"/>
        </w:rPr>
      </w:pPr>
    </w:p>
    <w:p w14:paraId="1B2B5CA5" w14:textId="77777777" w:rsidR="008E3252" w:rsidRDefault="008E3252" w:rsidP="008D3AFB">
      <w:pPr>
        <w:pStyle w:val="a3"/>
        <w:spacing w:after="0" w:line="285" w:lineRule="atLeast"/>
        <w:jc w:val="center"/>
        <w:rPr>
          <w:rStyle w:val="a5"/>
          <w:color w:val="000000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3A2630" w:rsidRPr="00B4039E" w14:paraId="110F3E4D" w14:textId="77777777" w:rsidTr="003277B5">
        <w:tc>
          <w:tcPr>
            <w:tcW w:w="4785" w:type="dxa"/>
          </w:tcPr>
          <w:p w14:paraId="2C321B35" w14:textId="77777777" w:rsidR="003A2630" w:rsidRPr="00B4039E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bookmarkStart w:id="0" w:name="_Toc424284831"/>
            <w:r w:rsidRPr="00B4039E">
              <w:rPr>
                <w:b/>
                <w:kern w:val="26"/>
                <w:sz w:val="20"/>
                <w:szCs w:val="20"/>
              </w:rPr>
              <w:t>Принята на Общем собрании трудового коллектива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</w:rPr>
              <w:t xml:space="preserve"> ООШ»</w:t>
            </w:r>
          </w:p>
          <w:p w14:paraId="194A9D18" w14:textId="42ACC445" w:rsidR="003A2630" w:rsidRPr="00B4039E" w:rsidRDefault="00DF276D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r>
              <w:rPr>
                <w:b/>
                <w:kern w:val="26"/>
                <w:sz w:val="20"/>
                <w:szCs w:val="20"/>
              </w:rPr>
              <w:t xml:space="preserve">Протокол № 1 от 11 </w:t>
            </w:r>
            <w:r w:rsidR="003A2630" w:rsidRPr="00B4039E">
              <w:rPr>
                <w:b/>
                <w:kern w:val="26"/>
                <w:sz w:val="20"/>
                <w:szCs w:val="20"/>
              </w:rPr>
              <w:t xml:space="preserve"> января 2020 года </w:t>
            </w:r>
          </w:p>
        </w:tc>
        <w:tc>
          <w:tcPr>
            <w:tcW w:w="4786" w:type="dxa"/>
          </w:tcPr>
          <w:p w14:paraId="5E795737" w14:textId="77777777" w:rsidR="003A2630" w:rsidRPr="00B4039E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r w:rsidRPr="00B4039E">
              <w:rPr>
                <w:b/>
                <w:kern w:val="26"/>
                <w:sz w:val="20"/>
                <w:szCs w:val="20"/>
              </w:rPr>
              <w:t xml:space="preserve">Утверждаю </w:t>
            </w:r>
          </w:p>
          <w:p w14:paraId="7013CD57" w14:textId="77777777" w:rsidR="003A2630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r w:rsidRPr="00B4039E">
              <w:rPr>
                <w:b/>
                <w:kern w:val="26"/>
                <w:sz w:val="20"/>
                <w:szCs w:val="20"/>
              </w:rPr>
              <w:t>Директор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</w:rPr>
              <w:t xml:space="preserve"> ООШ»</w:t>
            </w:r>
          </w:p>
          <w:p w14:paraId="42B9862E" w14:textId="77777777" w:rsidR="003A2630" w:rsidRPr="00B4039E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</w:p>
          <w:p w14:paraId="625D6B0D" w14:textId="77777777" w:rsidR="003A2630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r w:rsidRPr="00B4039E">
              <w:rPr>
                <w:b/>
                <w:kern w:val="26"/>
                <w:sz w:val="20"/>
                <w:szCs w:val="20"/>
              </w:rPr>
              <w:t xml:space="preserve">__________ </w:t>
            </w:r>
            <w:proofErr w:type="spellStart"/>
            <w:r w:rsidRPr="00B4039E">
              <w:rPr>
                <w:b/>
                <w:kern w:val="26"/>
                <w:sz w:val="20"/>
                <w:szCs w:val="20"/>
              </w:rPr>
              <w:t>Н.В.Буцкая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</w:rPr>
              <w:t xml:space="preserve"> </w:t>
            </w:r>
          </w:p>
          <w:p w14:paraId="34E0B17B" w14:textId="717C2A96" w:rsidR="003A2630" w:rsidRDefault="00DF276D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  <w:r>
              <w:rPr>
                <w:b/>
                <w:kern w:val="26"/>
                <w:sz w:val="20"/>
                <w:szCs w:val="20"/>
              </w:rPr>
              <w:t>Приказ №3 от 16</w:t>
            </w:r>
            <w:r w:rsidR="003A2630">
              <w:rPr>
                <w:b/>
                <w:kern w:val="26"/>
                <w:sz w:val="20"/>
                <w:szCs w:val="20"/>
              </w:rPr>
              <w:t xml:space="preserve"> января 2020 года</w:t>
            </w:r>
          </w:p>
          <w:p w14:paraId="2B059AC5" w14:textId="77777777" w:rsidR="003A2630" w:rsidRPr="00B4039E" w:rsidRDefault="003A2630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</w:rPr>
            </w:pPr>
          </w:p>
        </w:tc>
      </w:tr>
    </w:tbl>
    <w:p w14:paraId="10D5D56F" w14:textId="77777777" w:rsidR="003A2630" w:rsidRDefault="003A2630" w:rsidP="003A2630">
      <w:pPr>
        <w:keepNext/>
        <w:keepLines/>
        <w:spacing w:line="288" w:lineRule="auto"/>
        <w:jc w:val="center"/>
        <w:outlineLvl w:val="0"/>
        <w:rPr>
          <w:b/>
          <w:kern w:val="26"/>
          <w:sz w:val="28"/>
          <w:szCs w:val="28"/>
        </w:rPr>
      </w:pPr>
    </w:p>
    <w:p w14:paraId="7669C568" w14:textId="77777777" w:rsidR="003A2630" w:rsidRDefault="003A2630" w:rsidP="003A2630">
      <w:pPr>
        <w:keepNext/>
        <w:keepLines/>
        <w:spacing w:line="288" w:lineRule="auto"/>
        <w:jc w:val="center"/>
        <w:outlineLvl w:val="0"/>
        <w:rPr>
          <w:b/>
          <w:kern w:val="26"/>
          <w:sz w:val="28"/>
          <w:szCs w:val="28"/>
        </w:rPr>
      </w:pPr>
    </w:p>
    <w:p w14:paraId="52C72EED" w14:textId="77777777" w:rsidR="003A2630" w:rsidRDefault="003A2630" w:rsidP="003A2630">
      <w:pPr>
        <w:keepNext/>
        <w:keepLines/>
        <w:spacing w:line="288" w:lineRule="auto"/>
        <w:jc w:val="center"/>
        <w:outlineLvl w:val="0"/>
        <w:rPr>
          <w:b/>
          <w:kern w:val="26"/>
          <w:sz w:val="28"/>
          <w:szCs w:val="28"/>
        </w:rPr>
      </w:pPr>
    </w:p>
    <w:p w14:paraId="3E601596" w14:textId="77777777" w:rsidR="003A2630" w:rsidRPr="00643D9D" w:rsidRDefault="003A2630" w:rsidP="003A2630">
      <w:pPr>
        <w:keepNext/>
        <w:keepLines/>
        <w:spacing w:line="288" w:lineRule="auto"/>
        <w:jc w:val="center"/>
        <w:outlineLvl w:val="0"/>
        <w:rPr>
          <w:b/>
          <w:kern w:val="26"/>
          <w:sz w:val="28"/>
          <w:szCs w:val="28"/>
        </w:rPr>
      </w:pPr>
      <w:bookmarkStart w:id="1" w:name="_GoBack"/>
      <w:r w:rsidRPr="00643D9D">
        <w:rPr>
          <w:b/>
          <w:kern w:val="26"/>
          <w:sz w:val="28"/>
          <w:szCs w:val="28"/>
        </w:rPr>
        <w:t>Кодекс</w:t>
      </w:r>
      <w:r w:rsidRPr="00643D9D">
        <w:rPr>
          <w:b/>
          <w:kern w:val="26"/>
          <w:sz w:val="28"/>
          <w:szCs w:val="28"/>
        </w:rPr>
        <w:br/>
        <w:t>этики и служебного поведения работников</w:t>
      </w:r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A2630" w:rsidRPr="00643D9D" w14:paraId="48197DE8" w14:textId="77777777" w:rsidTr="003277B5">
        <w:tc>
          <w:tcPr>
            <w:tcW w:w="9570" w:type="dxa"/>
            <w:tcBorders>
              <w:bottom w:val="single" w:sz="4" w:space="0" w:color="auto"/>
            </w:tcBorders>
          </w:tcPr>
          <w:p w14:paraId="0728ED05" w14:textId="77777777" w:rsidR="003A2630" w:rsidRPr="00643D9D" w:rsidRDefault="003A2630" w:rsidP="003277B5">
            <w:pPr>
              <w:spacing w:line="288" w:lineRule="auto"/>
              <w:jc w:val="center"/>
              <w:rPr>
                <w:color w:val="FF0000"/>
                <w:kern w:val="26"/>
                <w:sz w:val="28"/>
              </w:rPr>
            </w:pPr>
            <w:r w:rsidRPr="00A421A6">
              <w:rPr>
                <w:sz w:val="28"/>
                <w:szCs w:val="28"/>
              </w:rPr>
              <w:t>Муниципального общеобразовательного учреждения «</w:t>
            </w:r>
            <w:proofErr w:type="spellStart"/>
            <w:r w:rsidRPr="00A421A6">
              <w:rPr>
                <w:sz w:val="28"/>
                <w:szCs w:val="28"/>
              </w:rPr>
              <w:t>Телятниковская</w:t>
            </w:r>
            <w:proofErr w:type="spellEnd"/>
            <w:r w:rsidRPr="00A421A6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14:paraId="150003C0" w14:textId="77777777" w:rsidR="003A2630" w:rsidRPr="00643D9D" w:rsidRDefault="003A2630" w:rsidP="003A2630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88" w:lineRule="auto"/>
        <w:ind w:left="357" w:hanging="357"/>
        <w:jc w:val="center"/>
        <w:outlineLvl w:val="1"/>
        <w:rPr>
          <w:b/>
          <w:kern w:val="26"/>
          <w:sz w:val="28"/>
          <w:szCs w:val="28"/>
        </w:rPr>
      </w:pPr>
      <w:bookmarkStart w:id="2" w:name="_Toc424284832"/>
      <w:bookmarkEnd w:id="1"/>
      <w:r w:rsidRPr="00643D9D">
        <w:rPr>
          <w:b/>
          <w:kern w:val="26"/>
          <w:sz w:val="28"/>
          <w:szCs w:val="28"/>
        </w:rPr>
        <w:t>Общие положения</w:t>
      </w:r>
      <w:bookmarkEnd w:id="2"/>
    </w:p>
    <w:p w14:paraId="3C9CA7C1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 xml:space="preserve">Кодекс этики и служебного поведения работников </w:t>
      </w:r>
      <w:r w:rsidRPr="00A421A6">
        <w:rPr>
          <w:sz w:val="28"/>
          <w:szCs w:val="28"/>
        </w:rPr>
        <w:t>Муниципального 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 w:rsidRPr="00643D9D">
        <w:rPr>
          <w:kern w:val="26"/>
          <w:sz w:val="28"/>
          <w:szCs w:val="28"/>
        </w:rPr>
        <w:t xml:space="preserve">(далее - Кодекс) разработан в соответствии </w:t>
      </w:r>
      <w:r w:rsidRPr="00643D9D">
        <w:rPr>
          <w:bCs/>
          <w:kern w:val="26"/>
          <w:sz w:val="28"/>
          <w:szCs w:val="28"/>
        </w:rPr>
        <w:t xml:space="preserve">с положениями </w:t>
      </w:r>
      <w:hyperlink r:id="rId6" w:history="1">
        <w:r w:rsidRPr="00643D9D">
          <w:rPr>
            <w:bCs/>
            <w:kern w:val="26"/>
            <w:sz w:val="28"/>
            <w:szCs w:val="28"/>
          </w:rPr>
          <w:t>Конституции</w:t>
        </w:r>
      </w:hyperlink>
      <w:r w:rsidRPr="00643D9D">
        <w:rPr>
          <w:bCs/>
          <w:kern w:val="26"/>
          <w:sz w:val="28"/>
          <w:szCs w:val="28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14:paraId="60DC6A22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14:paraId="02E07E16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7951BC66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14:paraId="4FB58DEA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03123A54" w14:textId="77777777" w:rsidR="003A2630" w:rsidRPr="00643D9D" w:rsidRDefault="003A2630" w:rsidP="003A2630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</w:rPr>
      </w:pPr>
      <w:bookmarkStart w:id="3" w:name="_Toc424284833"/>
      <w:r w:rsidRPr="00643D9D">
        <w:rPr>
          <w:b/>
          <w:kern w:val="26"/>
          <w:sz w:val="28"/>
          <w:szCs w:val="28"/>
        </w:rPr>
        <w:lastRenderedPageBreak/>
        <w:t xml:space="preserve">Основные обязанности, принципы </w:t>
      </w:r>
      <w:r w:rsidRPr="00643D9D">
        <w:rPr>
          <w:b/>
          <w:kern w:val="26"/>
          <w:sz w:val="28"/>
          <w:szCs w:val="28"/>
        </w:rPr>
        <w:br/>
        <w:t>и правила служебного поведения работников</w:t>
      </w:r>
      <w:bookmarkEnd w:id="3"/>
    </w:p>
    <w:p w14:paraId="6D5466B4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Деятельность организации и ее работников основывается на следующих принципах профессиональной этики:</w:t>
      </w:r>
    </w:p>
    <w:p w14:paraId="59F4FE74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законность;</w:t>
      </w:r>
    </w:p>
    <w:p w14:paraId="26D28AA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профессионализм;</w:t>
      </w:r>
    </w:p>
    <w:p w14:paraId="761EBCDA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независимость;</w:t>
      </w:r>
    </w:p>
    <w:p w14:paraId="143FE545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добросовестность;</w:t>
      </w:r>
    </w:p>
    <w:p w14:paraId="724B3518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конфиденциальность;</w:t>
      </w:r>
    </w:p>
    <w:p w14:paraId="4A40E04A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информирование;</w:t>
      </w:r>
    </w:p>
    <w:p w14:paraId="35E9596A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эффективный внутренний контроль;</w:t>
      </w:r>
    </w:p>
    <w:p w14:paraId="54180BE0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справедливость;</w:t>
      </w:r>
    </w:p>
    <w:p w14:paraId="398C7E72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ответственность;</w:t>
      </w:r>
    </w:p>
    <w:p w14:paraId="5DDBAEB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объективность;</w:t>
      </w:r>
    </w:p>
    <w:p w14:paraId="4FCB3B89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доверие, уважение и доброжелательность к коллегам по работе.</w:t>
      </w:r>
    </w:p>
    <w:p w14:paraId="42B7DD6C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В соответствии со статьей 21 Трудового кодекса Российской Федерации работник обязан:</w:t>
      </w:r>
    </w:p>
    <w:p w14:paraId="22B64C3B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добросовестно исполнять свои трудовые обязанности, возложенные на него трудовым договором;</w:t>
      </w:r>
    </w:p>
    <w:p w14:paraId="46973EA9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правила внутреннего трудового распорядка;</w:t>
      </w:r>
    </w:p>
    <w:p w14:paraId="334BC152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трудовую дисциплину;</w:t>
      </w:r>
    </w:p>
    <w:p w14:paraId="7C443E27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выполнять установленные нормы труда;</w:t>
      </w:r>
    </w:p>
    <w:p w14:paraId="6111566D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требования по охране труда и обеспечению безопасности труда;</w:t>
      </w:r>
    </w:p>
    <w:p w14:paraId="712D81F7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79DFCFE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1A387FDB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14:paraId="048DB66D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lastRenderedPageBreak/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14:paraId="4B9C1A1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 xml:space="preserve">– соблюдать </w:t>
      </w:r>
      <w:hyperlink r:id="rId7" w:history="1">
        <w:r w:rsidRPr="00643D9D">
          <w:rPr>
            <w:rFonts w:cs="Calibri"/>
            <w:kern w:val="26"/>
            <w:sz w:val="28"/>
          </w:rPr>
          <w:t>Конституцию</w:t>
        </w:r>
      </w:hyperlink>
      <w:r w:rsidRPr="00643D9D">
        <w:rPr>
          <w:rFonts w:cs="Calibri"/>
          <w:kern w:val="26"/>
          <w:sz w:val="28"/>
        </w:rPr>
        <w:t xml:space="preserve"> Российской Федерации, законодательство Российской Федерации и </w:t>
      </w:r>
      <w:r>
        <w:rPr>
          <w:rFonts w:cs="Calibri"/>
          <w:kern w:val="26"/>
          <w:sz w:val="28"/>
        </w:rPr>
        <w:t xml:space="preserve">Тверской </w:t>
      </w:r>
      <w:r w:rsidRPr="00643D9D">
        <w:rPr>
          <w:rFonts w:cs="Calibri"/>
          <w:kern w:val="26"/>
          <w:sz w:val="28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14:paraId="3EA28BF3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обеспечивать эффективную работу организации;</w:t>
      </w:r>
    </w:p>
    <w:p w14:paraId="7CDFB2B4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осуществлять свою деятельность в пределах предмета и целей деятельности организации;</w:t>
      </w:r>
    </w:p>
    <w:p w14:paraId="2CD7A3E5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67B74F72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7E6FBEA6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1FF1D846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нормы профессиональной этики и правила делового поведения;</w:t>
      </w:r>
    </w:p>
    <w:p w14:paraId="1C02B38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проявлять корректность и внимательность в обращении с гражданами и должностными лицами;</w:t>
      </w:r>
    </w:p>
    <w:p w14:paraId="2EAECB97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02C52F82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14:paraId="61BC44EC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14:paraId="0EAD0282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lastRenderedPageBreak/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14:paraId="1E45E781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14:paraId="7ACF1521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14:paraId="756A87F3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14:paraId="12EE63F3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643D9D">
        <w:rPr>
          <w:rFonts w:cs="Calibri"/>
          <w:kern w:val="26"/>
          <w:sz w:val="28"/>
        </w:rPr>
        <w:t>коррупционно</w:t>
      </w:r>
      <w:proofErr w:type="spellEnd"/>
      <w:r w:rsidRPr="00643D9D">
        <w:rPr>
          <w:rFonts w:cs="Calibri"/>
          <w:kern w:val="26"/>
          <w:sz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14:paraId="5E7D1FB1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В целях противодействия коррупции работнику рекомендуется:</w:t>
      </w:r>
    </w:p>
    <w:p w14:paraId="0135AEE8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14:paraId="0383B973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14:paraId="6F6E28F9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7026C6A2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8" w:history="1">
        <w:r w:rsidRPr="00643D9D">
          <w:rPr>
            <w:kern w:val="26"/>
            <w:sz w:val="28"/>
            <w:szCs w:val="28"/>
          </w:rPr>
          <w:t>законодательством</w:t>
        </w:r>
      </w:hyperlink>
      <w:r w:rsidRPr="00643D9D">
        <w:rPr>
          <w:kern w:val="26"/>
          <w:sz w:val="28"/>
          <w:szCs w:val="28"/>
        </w:rPr>
        <w:t xml:space="preserve"> Российской Федерации.</w:t>
      </w:r>
    </w:p>
    <w:p w14:paraId="1A9F1E47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lastRenderedPageBreak/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14:paraId="65595325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14:paraId="2ED7ABFA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14:paraId="22ED6120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643D9D">
        <w:rPr>
          <w:rFonts w:cs="Calibri"/>
          <w:kern w:val="26"/>
          <w:sz w:val="28"/>
        </w:rPr>
        <w:t>коррупционно</w:t>
      </w:r>
      <w:proofErr w:type="spellEnd"/>
      <w:r w:rsidRPr="00643D9D">
        <w:rPr>
          <w:rFonts w:cs="Calibri"/>
          <w:kern w:val="26"/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14:paraId="07B3D129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186BBEC8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14:paraId="7882AA90" w14:textId="77777777" w:rsidR="003A2630" w:rsidRPr="00643D9D" w:rsidRDefault="003A2630" w:rsidP="003A2630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</w:rPr>
      </w:pPr>
      <w:r w:rsidRPr="00643D9D">
        <w:rPr>
          <w:b/>
          <w:kern w:val="26"/>
          <w:sz w:val="28"/>
          <w:szCs w:val="28"/>
        </w:rPr>
        <w:t>Рекомендательные этические правила поведения работников</w:t>
      </w:r>
    </w:p>
    <w:p w14:paraId="47D64116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18BBCB1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В своем поведении работник воздерживается от:</w:t>
      </w:r>
    </w:p>
    <w:p w14:paraId="68D281A7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EC4DC14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lastRenderedPageBreak/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113BCC9A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3E24E1A0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– принятия пищи, курения во время служебных совещаний, бесед, иного служебного общения с гражданами.</w:t>
      </w:r>
    </w:p>
    <w:p w14:paraId="27F07B03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4FABEB4B" w14:textId="77777777" w:rsidR="003A2630" w:rsidRPr="00643D9D" w:rsidRDefault="003A2630" w:rsidP="003A2630">
      <w:pPr>
        <w:spacing w:line="276" w:lineRule="auto"/>
        <w:ind w:firstLine="709"/>
        <w:jc w:val="both"/>
        <w:rPr>
          <w:rFonts w:cs="Calibri"/>
          <w:kern w:val="26"/>
          <w:sz w:val="28"/>
        </w:rPr>
      </w:pPr>
      <w:r w:rsidRPr="00643D9D">
        <w:rPr>
          <w:rFonts w:cs="Calibri"/>
          <w:kern w:val="26"/>
          <w:sz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116E87D9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585E3D03" w14:textId="77777777" w:rsidR="003A2630" w:rsidRPr="00643D9D" w:rsidRDefault="003A2630" w:rsidP="003A2630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</w:rPr>
      </w:pPr>
      <w:r w:rsidRPr="00643D9D">
        <w:rPr>
          <w:b/>
          <w:kern w:val="26"/>
          <w:sz w:val="28"/>
          <w:szCs w:val="28"/>
        </w:rPr>
        <w:t xml:space="preserve"> Ответственность за нарушение положений Кодекса</w:t>
      </w:r>
    </w:p>
    <w:p w14:paraId="32578A3C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635EFA15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14:paraId="4DACF31C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643D9D">
        <w:rPr>
          <w:kern w:val="26"/>
          <w:sz w:val="28"/>
          <w:szCs w:val="28"/>
        </w:rPr>
        <w:t>коррупционно</w:t>
      </w:r>
      <w:proofErr w:type="spellEnd"/>
      <w:r w:rsidRPr="00643D9D">
        <w:rPr>
          <w:kern w:val="26"/>
          <w:sz w:val="28"/>
          <w:szCs w:val="28"/>
        </w:rPr>
        <w:t>-опасной ситуации.</w:t>
      </w:r>
    </w:p>
    <w:p w14:paraId="7EF76032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733254FF" w14:textId="77777777" w:rsidR="003A2630" w:rsidRPr="00643D9D" w:rsidRDefault="003A2630" w:rsidP="003A2630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</w:rPr>
      </w:pPr>
      <w:r w:rsidRPr="00643D9D">
        <w:rPr>
          <w:kern w:val="26"/>
          <w:sz w:val="28"/>
          <w:szCs w:val="28"/>
        </w:rPr>
        <w:lastRenderedPageBreak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14:paraId="4FE5902B" w14:textId="77777777" w:rsidR="00800B50" w:rsidRPr="00FB5226" w:rsidRDefault="00800B50">
      <w:pPr>
        <w:rPr>
          <w:rFonts w:ascii="Times New Roman" w:hAnsi="Times New Roman" w:cs="Times New Roman"/>
          <w:sz w:val="28"/>
          <w:szCs w:val="28"/>
        </w:rPr>
      </w:pPr>
    </w:p>
    <w:sectPr w:rsidR="00800B50" w:rsidRPr="00FB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FB"/>
    <w:rsid w:val="00232E7A"/>
    <w:rsid w:val="003A2630"/>
    <w:rsid w:val="00800B50"/>
    <w:rsid w:val="008D3AFB"/>
    <w:rsid w:val="008E3252"/>
    <w:rsid w:val="009F5731"/>
    <w:rsid w:val="00DF276D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D3AFB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D3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8D3AFB"/>
    <w:rPr>
      <w:b/>
      <w:bCs/>
    </w:rPr>
  </w:style>
  <w:style w:type="table" w:customStyle="1" w:styleId="1">
    <w:name w:val="Сетка таблицы1"/>
    <w:basedOn w:val="a1"/>
    <w:uiPriority w:val="99"/>
    <w:rsid w:val="003A263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A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D3AFB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D3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8D3AFB"/>
    <w:rPr>
      <w:b/>
      <w:bCs/>
    </w:rPr>
  </w:style>
  <w:style w:type="table" w:customStyle="1" w:styleId="1">
    <w:name w:val="Сетка таблицы1"/>
    <w:basedOn w:val="a1"/>
    <w:uiPriority w:val="99"/>
    <w:rsid w:val="003A263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A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dcterms:created xsi:type="dcterms:W3CDTF">2014-12-04T12:47:00Z</dcterms:created>
  <dcterms:modified xsi:type="dcterms:W3CDTF">2022-03-03T05:38:00Z</dcterms:modified>
</cp:coreProperties>
</file>