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119" w:type="dxa"/>
        <w:tblLook w:val="04A0" w:firstRow="1" w:lastRow="0" w:firstColumn="1" w:lastColumn="0" w:noHBand="0" w:noVBand="1"/>
      </w:tblPr>
      <w:tblGrid>
        <w:gridCol w:w="5031"/>
        <w:gridCol w:w="5046"/>
      </w:tblGrid>
      <w:tr w:rsidR="00923294" w:rsidTr="00923294">
        <w:tc>
          <w:tcPr>
            <w:tcW w:w="5098" w:type="dxa"/>
          </w:tcPr>
          <w:p w:rsidR="00923294" w:rsidRDefault="00923294" w:rsidP="00E37192">
            <w:pPr>
              <w:spacing w:before="107" w:line="381" w:lineRule="auto"/>
              <w:ind w:right="1762"/>
              <w:jc w:val="center"/>
              <w:rPr>
                <w:b/>
                <w:w w:val="105"/>
                <w:sz w:val="23"/>
              </w:rPr>
            </w:pPr>
            <w:r>
              <w:rPr>
                <w:b/>
                <w:w w:val="105"/>
                <w:sz w:val="23"/>
              </w:rPr>
              <w:t>Принято на общешкольном родительском собрании</w:t>
            </w:r>
          </w:p>
          <w:p w:rsidR="00923294" w:rsidRDefault="00923294" w:rsidP="00E37192">
            <w:pPr>
              <w:spacing w:before="107" w:line="381" w:lineRule="auto"/>
              <w:ind w:right="1762"/>
              <w:jc w:val="center"/>
              <w:rPr>
                <w:b/>
                <w:w w:val="105"/>
                <w:sz w:val="23"/>
              </w:rPr>
            </w:pPr>
            <w:r>
              <w:rPr>
                <w:b/>
                <w:w w:val="105"/>
                <w:sz w:val="23"/>
              </w:rPr>
              <w:t>Протокол №</w:t>
            </w:r>
            <w:r w:rsidR="002B7F9D">
              <w:rPr>
                <w:b/>
                <w:w w:val="105"/>
                <w:sz w:val="23"/>
              </w:rPr>
              <w:t>1</w:t>
            </w:r>
            <w:r>
              <w:rPr>
                <w:b/>
                <w:w w:val="105"/>
                <w:sz w:val="23"/>
              </w:rPr>
              <w:t xml:space="preserve">   от 23 сентября 2020 года</w:t>
            </w:r>
          </w:p>
        </w:tc>
        <w:tc>
          <w:tcPr>
            <w:tcW w:w="5098" w:type="dxa"/>
          </w:tcPr>
          <w:p w:rsidR="00923294" w:rsidRDefault="00923294" w:rsidP="00E37192">
            <w:pPr>
              <w:spacing w:before="107" w:line="381" w:lineRule="auto"/>
              <w:ind w:right="1762"/>
              <w:jc w:val="center"/>
              <w:rPr>
                <w:b/>
                <w:w w:val="105"/>
                <w:sz w:val="23"/>
              </w:rPr>
            </w:pPr>
            <w:r>
              <w:rPr>
                <w:b/>
                <w:w w:val="105"/>
                <w:sz w:val="23"/>
              </w:rPr>
              <w:t xml:space="preserve">Утверждено </w:t>
            </w:r>
          </w:p>
          <w:p w:rsidR="00923294" w:rsidRDefault="00923294" w:rsidP="00E37192">
            <w:pPr>
              <w:spacing w:before="107" w:line="381" w:lineRule="auto"/>
              <w:ind w:right="1762"/>
              <w:jc w:val="center"/>
              <w:rPr>
                <w:b/>
                <w:w w:val="105"/>
                <w:sz w:val="23"/>
              </w:rPr>
            </w:pPr>
            <w:r>
              <w:rPr>
                <w:b/>
                <w:w w:val="105"/>
                <w:sz w:val="23"/>
              </w:rPr>
              <w:t xml:space="preserve">Приказом директора МОУ «Телятниковская ООШ» </w:t>
            </w:r>
          </w:p>
          <w:p w:rsidR="00923294" w:rsidRDefault="00923294" w:rsidP="00AC3D85">
            <w:pPr>
              <w:spacing w:before="107" w:line="381" w:lineRule="auto"/>
              <w:ind w:right="1762"/>
              <w:jc w:val="center"/>
              <w:rPr>
                <w:b/>
                <w:w w:val="105"/>
                <w:sz w:val="23"/>
              </w:rPr>
            </w:pPr>
            <w:r>
              <w:rPr>
                <w:b/>
                <w:w w:val="105"/>
                <w:sz w:val="23"/>
              </w:rPr>
              <w:t>Приказ №</w:t>
            </w:r>
            <w:r w:rsidR="00AC3D85">
              <w:rPr>
                <w:b/>
                <w:w w:val="105"/>
                <w:sz w:val="23"/>
              </w:rPr>
              <w:t xml:space="preserve"> 44</w:t>
            </w:r>
            <w:r>
              <w:rPr>
                <w:b/>
                <w:w w:val="105"/>
                <w:sz w:val="23"/>
              </w:rPr>
              <w:t xml:space="preserve"> от </w:t>
            </w:r>
            <w:r w:rsidR="00AC3D85">
              <w:rPr>
                <w:b/>
                <w:w w:val="105"/>
                <w:sz w:val="23"/>
              </w:rPr>
              <w:t>25</w:t>
            </w:r>
            <w:r>
              <w:rPr>
                <w:b/>
                <w:w w:val="105"/>
                <w:sz w:val="23"/>
              </w:rPr>
              <w:t xml:space="preserve"> </w:t>
            </w:r>
            <w:r w:rsidR="00AC3D85">
              <w:rPr>
                <w:b/>
                <w:w w:val="105"/>
                <w:sz w:val="23"/>
              </w:rPr>
              <w:t>сентября</w:t>
            </w:r>
            <w:r>
              <w:rPr>
                <w:b/>
                <w:w w:val="105"/>
                <w:sz w:val="23"/>
              </w:rPr>
              <w:t xml:space="preserve"> 2020 года </w:t>
            </w:r>
          </w:p>
        </w:tc>
      </w:tr>
    </w:tbl>
    <w:p w:rsidR="00923294" w:rsidRDefault="00923294" w:rsidP="00E37192">
      <w:pPr>
        <w:spacing w:before="107" w:line="381" w:lineRule="auto"/>
        <w:ind w:left="119" w:right="1762"/>
        <w:jc w:val="center"/>
        <w:rPr>
          <w:b/>
          <w:w w:val="105"/>
          <w:sz w:val="23"/>
        </w:rPr>
      </w:pPr>
    </w:p>
    <w:p w:rsidR="00923294" w:rsidRDefault="00923294" w:rsidP="00E37192">
      <w:pPr>
        <w:spacing w:before="107" w:line="381" w:lineRule="auto"/>
        <w:ind w:left="119" w:right="1762"/>
        <w:jc w:val="center"/>
        <w:rPr>
          <w:b/>
          <w:w w:val="105"/>
          <w:sz w:val="23"/>
        </w:rPr>
      </w:pPr>
    </w:p>
    <w:p w:rsidR="00E37192" w:rsidRDefault="00635E72" w:rsidP="00E37192">
      <w:pPr>
        <w:spacing w:before="107" w:line="381" w:lineRule="auto"/>
        <w:ind w:left="119" w:right="1762"/>
        <w:jc w:val="center"/>
        <w:rPr>
          <w:b/>
          <w:spacing w:val="-26"/>
          <w:w w:val="105"/>
          <w:sz w:val="23"/>
        </w:rPr>
      </w:pPr>
      <w:r>
        <w:rPr>
          <w:b/>
          <w:w w:val="105"/>
          <w:sz w:val="23"/>
        </w:rPr>
        <w:t>Положение</w:t>
      </w:r>
    </w:p>
    <w:p w:rsidR="00E37192" w:rsidRDefault="00635E72" w:rsidP="00E37192">
      <w:pPr>
        <w:spacing w:before="107" w:line="381" w:lineRule="auto"/>
        <w:ind w:left="119" w:right="1762"/>
        <w:jc w:val="center"/>
        <w:rPr>
          <w:b/>
          <w:w w:val="105"/>
          <w:sz w:val="23"/>
        </w:rPr>
      </w:pPr>
      <w:r>
        <w:rPr>
          <w:b/>
          <w:w w:val="105"/>
          <w:sz w:val="23"/>
        </w:rPr>
        <w:t>о</w:t>
      </w:r>
      <w:r>
        <w:rPr>
          <w:b/>
          <w:spacing w:val="-25"/>
          <w:w w:val="105"/>
          <w:sz w:val="23"/>
        </w:rPr>
        <w:t xml:space="preserve"> </w:t>
      </w:r>
      <w:r>
        <w:rPr>
          <w:b/>
          <w:w w:val="105"/>
          <w:sz w:val="23"/>
        </w:rPr>
        <w:t>комиссии</w:t>
      </w:r>
      <w:r>
        <w:rPr>
          <w:b/>
          <w:spacing w:val="-26"/>
          <w:w w:val="105"/>
          <w:sz w:val="23"/>
        </w:rPr>
        <w:t xml:space="preserve"> </w:t>
      </w:r>
      <w:r>
        <w:rPr>
          <w:b/>
          <w:w w:val="105"/>
          <w:sz w:val="23"/>
        </w:rPr>
        <w:t>общественного</w:t>
      </w:r>
      <w:r>
        <w:rPr>
          <w:b/>
          <w:spacing w:val="-25"/>
          <w:w w:val="105"/>
          <w:sz w:val="23"/>
        </w:rPr>
        <w:t xml:space="preserve"> </w:t>
      </w:r>
      <w:r>
        <w:rPr>
          <w:b/>
          <w:w w:val="105"/>
          <w:sz w:val="23"/>
        </w:rPr>
        <w:t>контроля</w:t>
      </w:r>
    </w:p>
    <w:p w:rsidR="00C8692B" w:rsidRDefault="00F95B7B" w:rsidP="00E37192">
      <w:pPr>
        <w:spacing w:before="107" w:line="381" w:lineRule="auto"/>
        <w:ind w:left="119" w:right="1762"/>
        <w:jc w:val="center"/>
        <w:rPr>
          <w:b/>
          <w:sz w:val="23"/>
        </w:rPr>
      </w:pPr>
      <w:r>
        <w:rPr>
          <w:b/>
          <w:spacing w:val="-25"/>
          <w:w w:val="105"/>
          <w:sz w:val="23"/>
        </w:rPr>
        <w:t xml:space="preserve">за </w:t>
      </w:r>
      <w:r w:rsidR="00635E72">
        <w:rPr>
          <w:b/>
          <w:spacing w:val="-25"/>
          <w:w w:val="105"/>
          <w:sz w:val="23"/>
        </w:rPr>
        <w:t xml:space="preserve"> </w:t>
      </w:r>
      <w:r>
        <w:rPr>
          <w:b/>
          <w:w w:val="105"/>
          <w:sz w:val="23"/>
        </w:rPr>
        <w:t>организацией</w:t>
      </w:r>
      <w:r w:rsidR="00635E72">
        <w:rPr>
          <w:b/>
          <w:w w:val="105"/>
          <w:sz w:val="23"/>
        </w:rPr>
        <w:t xml:space="preserve"> и качеств</w:t>
      </w:r>
      <w:r>
        <w:rPr>
          <w:b/>
          <w:w w:val="105"/>
          <w:sz w:val="23"/>
        </w:rPr>
        <w:t xml:space="preserve">ом </w:t>
      </w:r>
      <w:bookmarkStart w:id="0" w:name="_GoBack"/>
      <w:bookmarkEnd w:id="0"/>
      <w:r w:rsidR="00635E72">
        <w:rPr>
          <w:b/>
          <w:spacing w:val="-3"/>
          <w:w w:val="105"/>
          <w:sz w:val="23"/>
        </w:rPr>
        <w:t xml:space="preserve"> </w:t>
      </w:r>
      <w:r w:rsidR="00635E72">
        <w:rPr>
          <w:b/>
          <w:w w:val="105"/>
          <w:sz w:val="23"/>
        </w:rPr>
        <w:t>питания</w:t>
      </w:r>
      <w:r w:rsidR="00923294">
        <w:rPr>
          <w:b/>
          <w:w w:val="105"/>
          <w:sz w:val="23"/>
        </w:rPr>
        <w:t xml:space="preserve"> в МОУ «Телятниковская ООШ»</w:t>
      </w:r>
    </w:p>
    <w:p w:rsidR="00C8692B" w:rsidRDefault="00C8692B">
      <w:pPr>
        <w:pStyle w:val="a3"/>
        <w:spacing w:before="9"/>
        <w:rPr>
          <w:b/>
          <w:sz w:val="20"/>
        </w:rPr>
      </w:pPr>
    </w:p>
    <w:p w:rsidR="00C8692B" w:rsidRDefault="00635E72">
      <w:pPr>
        <w:pStyle w:val="1"/>
        <w:numPr>
          <w:ilvl w:val="0"/>
          <w:numId w:val="7"/>
        </w:numPr>
        <w:tabs>
          <w:tab w:val="left" w:pos="4019"/>
        </w:tabs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C8692B" w:rsidRDefault="00C8692B">
      <w:pPr>
        <w:pStyle w:val="a3"/>
        <w:spacing w:before="6"/>
        <w:rPr>
          <w:sz w:val="35"/>
        </w:rPr>
      </w:pPr>
    </w:p>
    <w:p w:rsidR="00C8692B" w:rsidRDefault="00635E72">
      <w:pPr>
        <w:pStyle w:val="a4"/>
        <w:numPr>
          <w:ilvl w:val="1"/>
          <w:numId w:val="6"/>
        </w:numPr>
        <w:tabs>
          <w:tab w:val="left" w:pos="588"/>
        </w:tabs>
        <w:spacing w:line="381" w:lineRule="auto"/>
        <w:ind w:right="106" w:firstLine="0"/>
        <w:jc w:val="both"/>
        <w:rPr>
          <w:sz w:val="23"/>
        </w:rPr>
      </w:pPr>
      <w:r>
        <w:rPr>
          <w:w w:val="105"/>
          <w:sz w:val="23"/>
        </w:rPr>
        <w:t xml:space="preserve">Комиссия общественного контроля организации и качества питания (далее </w:t>
      </w:r>
      <w:r>
        <w:rPr>
          <w:spacing w:val="-16"/>
          <w:w w:val="105"/>
          <w:sz w:val="23"/>
        </w:rPr>
        <w:t xml:space="preserve">– </w:t>
      </w:r>
      <w:r>
        <w:rPr>
          <w:w w:val="105"/>
          <w:sz w:val="23"/>
        </w:rPr>
        <w:t>комиссия)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сформирована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школе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основании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приказа</w:t>
      </w:r>
      <w:r>
        <w:rPr>
          <w:spacing w:val="-6"/>
          <w:w w:val="105"/>
          <w:sz w:val="23"/>
        </w:rPr>
        <w:t xml:space="preserve"> </w:t>
      </w:r>
      <w:r w:rsidR="00923294">
        <w:rPr>
          <w:w w:val="105"/>
          <w:sz w:val="23"/>
        </w:rPr>
        <w:t>директора с учетом мнения родительского комитета</w:t>
      </w:r>
    </w:p>
    <w:p w:rsidR="00C8692B" w:rsidRDefault="00C8692B">
      <w:pPr>
        <w:pStyle w:val="a3"/>
        <w:spacing w:before="2"/>
        <w:rPr>
          <w:sz w:val="21"/>
        </w:rPr>
      </w:pPr>
    </w:p>
    <w:p w:rsidR="00C8692B" w:rsidRDefault="00635E72">
      <w:pPr>
        <w:pStyle w:val="a4"/>
        <w:numPr>
          <w:ilvl w:val="1"/>
          <w:numId w:val="6"/>
        </w:numPr>
        <w:tabs>
          <w:tab w:val="left" w:pos="552"/>
        </w:tabs>
        <w:spacing w:line="381" w:lineRule="auto"/>
        <w:ind w:right="105" w:firstLine="0"/>
        <w:jc w:val="both"/>
        <w:rPr>
          <w:sz w:val="23"/>
        </w:rPr>
      </w:pPr>
      <w:r>
        <w:rPr>
          <w:w w:val="105"/>
          <w:sz w:val="23"/>
        </w:rPr>
        <w:t>Комиссия – общественный орган, который создан с целью оказания</w:t>
      </w:r>
      <w:r>
        <w:rPr>
          <w:spacing w:val="-3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 xml:space="preserve">практической </w:t>
      </w:r>
      <w:r>
        <w:rPr>
          <w:w w:val="105"/>
          <w:sz w:val="23"/>
        </w:rPr>
        <w:t>помощи работникам школы в осуществлении административно-общественного контроля организации и качества питания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учеников.</w:t>
      </w:r>
    </w:p>
    <w:p w:rsidR="00C8692B" w:rsidRDefault="00C8692B">
      <w:pPr>
        <w:pStyle w:val="a3"/>
        <w:spacing w:before="2"/>
        <w:rPr>
          <w:sz w:val="21"/>
        </w:rPr>
      </w:pPr>
    </w:p>
    <w:p w:rsidR="00C8692B" w:rsidRDefault="00635E72">
      <w:pPr>
        <w:pStyle w:val="a4"/>
        <w:numPr>
          <w:ilvl w:val="1"/>
          <w:numId w:val="6"/>
        </w:numPr>
        <w:tabs>
          <w:tab w:val="left" w:pos="544"/>
        </w:tabs>
        <w:spacing w:line="381" w:lineRule="auto"/>
        <w:ind w:right="105" w:firstLine="0"/>
        <w:jc w:val="both"/>
        <w:rPr>
          <w:sz w:val="23"/>
        </w:rPr>
      </w:pPr>
      <w:r>
        <w:rPr>
          <w:w w:val="105"/>
          <w:sz w:val="23"/>
        </w:rPr>
        <w:t>Настоящее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Положение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вводится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действие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неопределенный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срок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основании приказа директора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школы.</w:t>
      </w:r>
    </w:p>
    <w:p w:rsidR="00C8692B" w:rsidRDefault="00C8692B">
      <w:pPr>
        <w:pStyle w:val="a3"/>
        <w:spacing w:before="1"/>
        <w:rPr>
          <w:sz w:val="21"/>
        </w:rPr>
      </w:pPr>
    </w:p>
    <w:p w:rsidR="00C8692B" w:rsidRDefault="00635E72">
      <w:pPr>
        <w:pStyle w:val="a4"/>
        <w:numPr>
          <w:ilvl w:val="1"/>
          <w:numId w:val="6"/>
        </w:numPr>
        <w:tabs>
          <w:tab w:val="left" w:pos="652"/>
        </w:tabs>
        <w:spacing w:line="381" w:lineRule="auto"/>
        <w:ind w:right="103" w:firstLine="0"/>
        <w:jc w:val="both"/>
        <w:rPr>
          <w:sz w:val="23"/>
        </w:rPr>
      </w:pPr>
      <w:r>
        <w:rPr>
          <w:w w:val="105"/>
          <w:sz w:val="23"/>
        </w:rPr>
        <w:t>Изменения  и  дополнения  к  Положению  оформляются  в  виде  приложений   и вводятся в действие на основании приказа директора</w:t>
      </w:r>
      <w:r>
        <w:rPr>
          <w:spacing w:val="-29"/>
          <w:w w:val="105"/>
          <w:sz w:val="23"/>
        </w:rPr>
        <w:t xml:space="preserve"> </w:t>
      </w:r>
      <w:r>
        <w:rPr>
          <w:w w:val="105"/>
          <w:sz w:val="23"/>
        </w:rPr>
        <w:t>школы.</w:t>
      </w:r>
    </w:p>
    <w:p w:rsidR="00C8692B" w:rsidRDefault="00635E72">
      <w:pPr>
        <w:pStyle w:val="1"/>
        <w:numPr>
          <w:ilvl w:val="0"/>
          <w:numId w:val="7"/>
        </w:numPr>
        <w:tabs>
          <w:tab w:val="left" w:pos="4144"/>
        </w:tabs>
        <w:spacing w:before="222"/>
        <w:ind w:left="4143" w:hanging="268"/>
        <w:jc w:val="left"/>
      </w:pPr>
      <w:r>
        <w:t>Состав</w:t>
      </w:r>
      <w:r>
        <w:rPr>
          <w:spacing w:val="-2"/>
        </w:rPr>
        <w:t xml:space="preserve"> </w:t>
      </w:r>
      <w:r>
        <w:t>комиссии</w:t>
      </w:r>
    </w:p>
    <w:p w:rsidR="00C8692B" w:rsidRDefault="00C8692B">
      <w:pPr>
        <w:pStyle w:val="a3"/>
        <w:spacing w:before="6"/>
        <w:rPr>
          <w:sz w:val="35"/>
        </w:rPr>
      </w:pPr>
    </w:p>
    <w:p w:rsidR="00C8692B" w:rsidRDefault="00635E72">
      <w:pPr>
        <w:pStyle w:val="a4"/>
        <w:numPr>
          <w:ilvl w:val="1"/>
          <w:numId w:val="5"/>
        </w:numPr>
        <w:tabs>
          <w:tab w:val="left" w:pos="571"/>
        </w:tabs>
        <w:spacing w:line="381" w:lineRule="auto"/>
        <w:ind w:right="101" w:firstLine="0"/>
        <w:jc w:val="both"/>
        <w:rPr>
          <w:sz w:val="23"/>
        </w:rPr>
      </w:pPr>
      <w:r>
        <w:rPr>
          <w:w w:val="105"/>
          <w:sz w:val="23"/>
        </w:rPr>
        <w:t>В состав комиссии входят представители родительской общественности, кото</w:t>
      </w:r>
      <w:r w:rsidR="00E37192">
        <w:rPr>
          <w:w w:val="105"/>
          <w:sz w:val="23"/>
        </w:rPr>
        <w:t>рые выразили  такое  желание</w:t>
      </w:r>
      <w:r>
        <w:rPr>
          <w:w w:val="105"/>
          <w:sz w:val="23"/>
        </w:rPr>
        <w:t xml:space="preserve">. Общее количество членов комиссии – </w:t>
      </w:r>
      <w:r>
        <w:rPr>
          <w:spacing w:val="-14"/>
          <w:w w:val="105"/>
          <w:sz w:val="23"/>
        </w:rPr>
        <w:t xml:space="preserve">5 </w:t>
      </w:r>
      <w:r>
        <w:rPr>
          <w:w w:val="105"/>
          <w:sz w:val="23"/>
        </w:rPr>
        <w:t>человек.</w:t>
      </w:r>
    </w:p>
    <w:p w:rsidR="00C8692B" w:rsidRDefault="00C8692B">
      <w:pPr>
        <w:pStyle w:val="a3"/>
        <w:spacing w:before="3"/>
        <w:rPr>
          <w:sz w:val="21"/>
        </w:rPr>
      </w:pPr>
    </w:p>
    <w:p w:rsidR="00C8692B" w:rsidRDefault="00635E72">
      <w:pPr>
        <w:pStyle w:val="a4"/>
        <w:numPr>
          <w:ilvl w:val="1"/>
          <w:numId w:val="5"/>
        </w:numPr>
        <w:tabs>
          <w:tab w:val="left" w:pos="608"/>
        </w:tabs>
        <w:spacing w:line="381" w:lineRule="auto"/>
        <w:ind w:right="102" w:firstLine="0"/>
        <w:jc w:val="both"/>
        <w:rPr>
          <w:sz w:val="23"/>
        </w:rPr>
      </w:pPr>
      <w:r>
        <w:rPr>
          <w:w w:val="105"/>
          <w:sz w:val="23"/>
        </w:rPr>
        <w:t>Состав комиссии утверждает приказ директора школы сроком на один учебный год.</w:t>
      </w:r>
    </w:p>
    <w:p w:rsidR="00C8692B" w:rsidRDefault="00C8692B">
      <w:pPr>
        <w:pStyle w:val="a3"/>
        <w:spacing w:before="2"/>
        <w:rPr>
          <w:sz w:val="21"/>
        </w:rPr>
      </w:pPr>
    </w:p>
    <w:p w:rsidR="00C8692B" w:rsidRDefault="00635E72">
      <w:pPr>
        <w:pStyle w:val="a4"/>
        <w:numPr>
          <w:ilvl w:val="1"/>
          <w:numId w:val="5"/>
        </w:numPr>
        <w:tabs>
          <w:tab w:val="left" w:pos="570"/>
        </w:tabs>
        <w:ind w:left="569"/>
        <w:jc w:val="both"/>
        <w:rPr>
          <w:sz w:val="23"/>
        </w:rPr>
      </w:pPr>
      <w:r>
        <w:rPr>
          <w:w w:val="105"/>
          <w:sz w:val="23"/>
        </w:rPr>
        <w:t>Председателя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комиссии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выбирают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родители,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которые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входят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ее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состав.</w:t>
      </w:r>
    </w:p>
    <w:p w:rsidR="00C8692B" w:rsidRDefault="00C8692B">
      <w:pPr>
        <w:pStyle w:val="a3"/>
        <w:spacing w:before="3"/>
        <w:rPr>
          <w:sz w:val="34"/>
        </w:rPr>
      </w:pPr>
    </w:p>
    <w:p w:rsidR="00C8692B" w:rsidRDefault="00635E72">
      <w:pPr>
        <w:pStyle w:val="1"/>
        <w:numPr>
          <w:ilvl w:val="0"/>
          <w:numId w:val="7"/>
        </w:numPr>
        <w:tabs>
          <w:tab w:val="left" w:pos="2923"/>
        </w:tabs>
        <w:ind w:left="2922" w:hanging="266"/>
        <w:jc w:val="left"/>
      </w:pPr>
      <w:r>
        <w:lastRenderedPageBreak/>
        <w:t>Направления деятельности</w:t>
      </w:r>
      <w:r>
        <w:rPr>
          <w:spacing w:val="-3"/>
        </w:rPr>
        <w:t xml:space="preserve"> </w:t>
      </w:r>
      <w:r>
        <w:t>комиссии</w:t>
      </w:r>
    </w:p>
    <w:p w:rsidR="00C8692B" w:rsidRDefault="00C8692B">
      <w:pPr>
        <w:sectPr w:rsidR="00C8692B">
          <w:type w:val="continuous"/>
          <w:pgSz w:w="11900" w:h="16840"/>
          <w:pgMar w:top="1160" w:right="820" w:bottom="280" w:left="1100" w:header="720" w:footer="720" w:gutter="0"/>
          <w:cols w:space="720"/>
        </w:sectPr>
      </w:pPr>
    </w:p>
    <w:p w:rsidR="00C8692B" w:rsidRDefault="00635E72">
      <w:pPr>
        <w:pStyle w:val="a4"/>
        <w:numPr>
          <w:ilvl w:val="1"/>
          <w:numId w:val="4"/>
        </w:numPr>
        <w:tabs>
          <w:tab w:val="left" w:pos="586"/>
        </w:tabs>
        <w:spacing w:before="96" w:line="381" w:lineRule="auto"/>
        <w:ind w:right="100" w:firstLine="0"/>
        <w:jc w:val="both"/>
        <w:rPr>
          <w:sz w:val="23"/>
        </w:rPr>
      </w:pPr>
      <w:r>
        <w:rPr>
          <w:w w:val="105"/>
          <w:sz w:val="23"/>
        </w:rPr>
        <w:lastRenderedPageBreak/>
        <w:t xml:space="preserve">Комиссия самостоятельно составляет график проверок пищеблока, проводит их один раз в учебную четверть. О предстоящей проверке комиссия предупреждает администрацию школы за сутки, чтобы организовать сопровождение ответственным работником. Если комиссия принимает решение о дополнительной проверке, </w:t>
      </w:r>
      <w:r>
        <w:rPr>
          <w:spacing w:val="-3"/>
          <w:w w:val="105"/>
          <w:sz w:val="23"/>
        </w:rPr>
        <w:t xml:space="preserve">чаще </w:t>
      </w:r>
      <w:r>
        <w:rPr>
          <w:w w:val="105"/>
          <w:sz w:val="23"/>
        </w:rPr>
        <w:t>чем раз в четверть, она уведомляет об этом за три рабочих дня до предполагаемой даты.</w:t>
      </w:r>
    </w:p>
    <w:p w:rsidR="00C8692B" w:rsidRDefault="00C8692B">
      <w:pPr>
        <w:pStyle w:val="a3"/>
        <w:spacing w:before="5"/>
        <w:rPr>
          <w:sz w:val="21"/>
        </w:rPr>
      </w:pPr>
    </w:p>
    <w:p w:rsidR="00C8692B" w:rsidRDefault="00635E72">
      <w:pPr>
        <w:pStyle w:val="a4"/>
        <w:numPr>
          <w:ilvl w:val="1"/>
          <w:numId w:val="4"/>
        </w:numPr>
        <w:tabs>
          <w:tab w:val="left" w:pos="570"/>
        </w:tabs>
        <w:ind w:left="569" w:hanging="451"/>
        <w:jc w:val="both"/>
        <w:rPr>
          <w:sz w:val="23"/>
        </w:rPr>
      </w:pPr>
      <w:r>
        <w:rPr>
          <w:w w:val="105"/>
          <w:sz w:val="23"/>
        </w:rPr>
        <w:t>Комиссия в процессе проверки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контролирует:</w:t>
      </w:r>
    </w:p>
    <w:p w:rsidR="00C8692B" w:rsidRDefault="00C8692B">
      <w:pPr>
        <w:pStyle w:val="a3"/>
        <w:spacing w:before="7"/>
        <w:rPr>
          <w:sz w:val="34"/>
        </w:rPr>
      </w:pPr>
    </w:p>
    <w:p w:rsidR="00C8692B" w:rsidRDefault="00635E72">
      <w:pPr>
        <w:pStyle w:val="a3"/>
        <w:ind w:left="610"/>
      </w:pPr>
      <w:r>
        <w:rPr>
          <w:w w:val="105"/>
        </w:rPr>
        <w:t xml:space="preserve">– соответствует ли ежедневное меню в школе утвержденному </w:t>
      </w:r>
      <w:r w:rsidR="00923294">
        <w:rPr>
          <w:w w:val="105"/>
        </w:rPr>
        <w:t>примерному</w:t>
      </w:r>
      <w:r>
        <w:rPr>
          <w:w w:val="105"/>
        </w:rPr>
        <w:t xml:space="preserve"> меню;</w:t>
      </w:r>
    </w:p>
    <w:p w:rsidR="00C8692B" w:rsidRDefault="00635E72">
      <w:pPr>
        <w:pStyle w:val="a3"/>
        <w:spacing w:before="155"/>
        <w:ind w:left="610"/>
      </w:pPr>
      <w:r>
        <w:rPr>
          <w:w w:val="105"/>
        </w:rPr>
        <w:t>– насколько полная и достоверная информация о питании приведена</w:t>
      </w:r>
    </w:p>
    <w:p w:rsidR="00E37192" w:rsidRDefault="00635E72" w:rsidP="00E37192">
      <w:pPr>
        <w:pStyle w:val="a3"/>
        <w:spacing w:before="155"/>
        <w:ind w:left="714"/>
      </w:pPr>
      <w:r>
        <w:rPr>
          <w:w w:val="105"/>
        </w:rPr>
        <w:t>на информационном стенде по вопросам питания, в том числе в меню;</w:t>
      </w:r>
    </w:p>
    <w:p w:rsidR="00C8692B" w:rsidRDefault="00E37192">
      <w:pPr>
        <w:pStyle w:val="a3"/>
        <w:spacing w:before="2"/>
        <w:ind w:left="610"/>
      </w:pPr>
      <w:r>
        <w:rPr>
          <w:w w:val="105"/>
        </w:rPr>
        <w:t xml:space="preserve">– есть ли на умывальных раковинах </w:t>
      </w:r>
      <w:r w:rsidR="00635E72">
        <w:rPr>
          <w:w w:val="105"/>
        </w:rPr>
        <w:t xml:space="preserve"> мы</w:t>
      </w:r>
      <w:r>
        <w:rPr>
          <w:w w:val="105"/>
        </w:rPr>
        <w:t xml:space="preserve">ло, бумажные </w:t>
      </w:r>
      <w:r w:rsidR="00635E72">
        <w:rPr>
          <w:w w:val="105"/>
        </w:rPr>
        <w:t>полотенца;</w:t>
      </w:r>
    </w:p>
    <w:p w:rsidR="00C8692B" w:rsidRDefault="00635E72">
      <w:pPr>
        <w:pStyle w:val="a3"/>
        <w:spacing w:before="156" w:line="381" w:lineRule="auto"/>
        <w:ind w:left="714" w:right="1110" w:hanging="105"/>
      </w:pPr>
      <w:r>
        <w:rPr>
          <w:w w:val="105"/>
        </w:rPr>
        <w:t>–</w:t>
      </w:r>
      <w:r>
        <w:rPr>
          <w:spacing w:val="-37"/>
          <w:w w:val="105"/>
        </w:rPr>
        <w:t xml:space="preserve"> </w:t>
      </w:r>
      <w:r>
        <w:rPr>
          <w:w w:val="105"/>
        </w:rPr>
        <w:t>обеспечен</w:t>
      </w:r>
      <w:r>
        <w:rPr>
          <w:spacing w:val="-17"/>
          <w:w w:val="105"/>
        </w:rPr>
        <w:t xml:space="preserve"> </w:t>
      </w:r>
      <w:r>
        <w:rPr>
          <w:w w:val="105"/>
        </w:rPr>
        <w:t>ли</w:t>
      </w:r>
      <w:r>
        <w:rPr>
          <w:spacing w:val="-16"/>
          <w:w w:val="105"/>
        </w:rPr>
        <w:t xml:space="preserve"> </w:t>
      </w:r>
      <w:r>
        <w:rPr>
          <w:w w:val="105"/>
        </w:rPr>
        <w:t>постоянный</w:t>
      </w:r>
      <w:r>
        <w:rPr>
          <w:spacing w:val="-17"/>
          <w:w w:val="105"/>
        </w:rPr>
        <w:t xml:space="preserve"> </w:t>
      </w:r>
      <w:r>
        <w:rPr>
          <w:w w:val="105"/>
        </w:rPr>
        <w:t>доступ</w:t>
      </w:r>
      <w:r>
        <w:rPr>
          <w:spacing w:val="-17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-16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-17"/>
          <w:w w:val="105"/>
        </w:rPr>
        <w:t xml:space="preserve"> </w:t>
      </w:r>
      <w:r>
        <w:rPr>
          <w:w w:val="105"/>
        </w:rPr>
        <w:t>к</w:t>
      </w:r>
      <w:r>
        <w:rPr>
          <w:spacing w:val="-17"/>
          <w:w w:val="105"/>
        </w:rPr>
        <w:t xml:space="preserve"> </w:t>
      </w:r>
      <w:r>
        <w:rPr>
          <w:w w:val="105"/>
        </w:rPr>
        <w:t>доброкачественной питьевой</w:t>
      </w:r>
      <w:r>
        <w:rPr>
          <w:spacing w:val="-2"/>
          <w:w w:val="105"/>
        </w:rPr>
        <w:t xml:space="preserve"> </w:t>
      </w:r>
      <w:r>
        <w:rPr>
          <w:w w:val="105"/>
        </w:rPr>
        <w:t>воде;</w:t>
      </w:r>
    </w:p>
    <w:p w:rsidR="00C8692B" w:rsidRDefault="00635E72">
      <w:pPr>
        <w:pStyle w:val="a3"/>
        <w:spacing w:before="1" w:line="381" w:lineRule="auto"/>
        <w:ind w:left="714" w:right="222" w:hanging="105"/>
      </w:pPr>
      <w:r>
        <w:rPr>
          <w:w w:val="105"/>
        </w:rPr>
        <w:t>–</w:t>
      </w:r>
      <w:r>
        <w:rPr>
          <w:spacing w:val="-35"/>
          <w:w w:val="105"/>
        </w:rPr>
        <w:t xml:space="preserve"> </w:t>
      </w:r>
      <w:r>
        <w:rPr>
          <w:w w:val="105"/>
        </w:rPr>
        <w:t>кто</w:t>
      </w:r>
      <w:r>
        <w:rPr>
          <w:spacing w:val="-14"/>
          <w:w w:val="105"/>
        </w:rPr>
        <w:t xml:space="preserve"> </w:t>
      </w:r>
      <w:r>
        <w:rPr>
          <w:w w:val="105"/>
        </w:rPr>
        <w:t>накрывает</w:t>
      </w:r>
      <w:r>
        <w:rPr>
          <w:spacing w:val="-13"/>
          <w:w w:val="105"/>
        </w:rPr>
        <w:t xml:space="preserve"> </w:t>
      </w:r>
      <w:r>
        <w:rPr>
          <w:w w:val="105"/>
        </w:rPr>
        <w:t>столы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w w:val="105"/>
        </w:rPr>
        <w:t>как</w:t>
      </w:r>
      <w:r>
        <w:rPr>
          <w:spacing w:val="-13"/>
          <w:w w:val="105"/>
        </w:rPr>
        <w:t xml:space="preserve"> </w:t>
      </w:r>
      <w:r>
        <w:rPr>
          <w:w w:val="105"/>
        </w:rPr>
        <w:t>долго</w:t>
      </w:r>
      <w:r>
        <w:rPr>
          <w:spacing w:val="-14"/>
          <w:w w:val="105"/>
        </w:rPr>
        <w:t xml:space="preserve"> </w:t>
      </w:r>
      <w:r>
        <w:rPr>
          <w:w w:val="105"/>
        </w:rPr>
        <w:t>разложенная</w:t>
      </w:r>
      <w:r>
        <w:rPr>
          <w:spacing w:val="-13"/>
          <w:w w:val="105"/>
        </w:rPr>
        <w:t xml:space="preserve"> </w:t>
      </w:r>
      <w:r>
        <w:rPr>
          <w:w w:val="105"/>
        </w:rPr>
        <w:t>по</w:t>
      </w:r>
      <w:r>
        <w:rPr>
          <w:spacing w:val="-14"/>
          <w:w w:val="105"/>
        </w:rPr>
        <w:t xml:space="preserve"> </w:t>
      </w:r>
      <w:r>
        <w:rPr>
          <w:w w:val="105"/>
        </w:rPr>
        <w:t>тарелкам</w:t>
      </w:r>
      <w:r>
        <w:rPr>
          <w:spacing w:val="-13"/>
          <w:w w:val="105"/>
        </w:rPr>
        <w:t xml:space="preserve"> </w:t>
      </w:r>
      <w:r>
        <w:rPr>
          <w:w w:val="105"/>
        </w:rPr>
        <w:t>пища</w:t>
      </w:r>
      <w:r>
        <w:rPr>
          <w:spacing w:val="-13"/>
          <w:w w:val="105"/>
        </w:rPr>
        <w:t xml:space="preserve"> </w:t>
      </w:r>
      <w:r>
        <w:rPr>
          <w:w w:val="105"/>
        </w:rPr>
        <w:t>«дожидается» прихода детей на завтрак,</w:t>
      </w:r>
      <w:r>
        <w:rPr>
          <w:spacing w:val="-10"/>
          <w:w w:val="105"/>
        </w:rPr>
        <w:t xml:space="preserve"> </w:t>
      </w:r>
      <w:r>
        <w:rPr>
          <w:w w:val="105"/>
        </w:rPr>
        <w:t>обед;</w:t>
      </w:r>
    </w:p>
    <w:p w:rsidR="00C8692B" w:rsidRDefault="00635E72">
      <w:pPr>
        <w:pStyle w:val="a3"/>
        <w:spacing w:before="2"/>
        <w:ind w:left="610"/>
      </w:pPr>
      <w:r>
        <w:rPr>
          <w:w w:val="105"/>
        </w:rPr>
        <w:t>– контролирует ли педагог прием пищи детьми младшего школьного возраста;</w:t>
      </w:r>
    </w:p>
    <w:p w:rsidR="00C8692B" w:rsidRDefault="00635E72">
      <w:pPr>
        <w:pStyle w:val="a3"/>
        <w:spacing w:before="156"/>
        <w:ind w:left="610"/>
      </w:pPr>
      <w:r>
        <w:rPr>
          <w:w w:val="105"/>
        </w:rPr>
        <w:t>– своевременно ли заполняются журналы по контролю за питанием;</w:t>
      </w:r>
    </w:p>
    <w:p w:rsidR="00C8692B" w:rsidRDefault="00635E72">
      <w:pPr>
        <w:pStyle w:val="a3"/>
        <w:spacing w:before="155" w:line="381" w:lineRule="auto"/>
        <w:ind w:left="714" w:right="553" w:hanging="105"/>
      </w:pPr>
      <w:r>
        <w:rPr>
          <w:w w:val="105"/>
        </w:rPr>
        <w:t>–</w:t>
      </w:r>
      <w:r>
        <w:rPr>
          <w:spacing w:val="-36"/>
          <w:w w:val="105"/>
        </w:rPr>
        <w:t xml:space="preserve"> </w:t>
      </w:r>
      <w:r>
        <w:rPr>
          <w:w w:val="105"/>
        </w:rPr>
        <w:t>каким</w:t>
      </w:r>
      <w:r>
        <w:rPr>
          <w:spacing w:val="-14"/>
          <w:w w:val="105"/>
        </w:rPr>
        <w:t xml:space="preserve"> </w:t>
      </w:r>
      <w:r>
        <w:rPr>
          <w:w w:val="105"/>
        </w:rPr>
        <w:t>образом</w:t>
      </w:r>
      <w:r>
        <w:rPr>
          <w:spacing w:val="-14"/>
          <w:w w:val="105"/>
        </w:rPr>
        <w:t xml:space="preserve"> </w:t>
      </w:r>
      <w:r>
        <w:rPr>
          <w:w w:val="105"/>
        </w:rPr>
        <w:t>организовано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w w:val="105"/>
        </w:rPr>
        <w:t>школе</w:t>
      </w:r>
      <w:r>
        <w:rPr>
          <w:spacing w:val="-1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14"/>
          <w:w w:val="105"/>
        </w:rPr>
        <w:t xml:space="preserve"> </w:t>
      </w:r>
      <w:r>
        <w:rPr>
          <w:w w:val="105"/>
        </w:rPr>
        <w:t>детей</w:t>
      </w:r>
      <w:r>
        <w:rPr>
          <w:spacing w:val="-14"/>
          <w:w w:val="105"/>
        </w:rPr>
        <w:t xml:space="preserve"> </w:t>
      </w:r>
      <w:r>
        <w:rPr>
          <w:w w:val="105"/>
        </w:rPr>
        <w:t>по</w:t>
      </w:r>
      <w:r>
        <w:rPr>
          <w:spacing w:val="-15"/>
          <w:w w:val="105"/>
        </w:rPr>
        <w:t xml:space="preserve"> </w:t>
      </w:r>
      <w:r>
        <w:rPr>
          <w:w w:val="105"/>
        </w:rPr>
        <w:t>вопросам</w:t>
      </w:r>
      <w:r>
        <w:rPr>
          <w:spacing w:val="-14"/>
          <w:w w:val="105"/>
        </w:rPr>
        <w:t xml:space="preserve"> </w:t>
      </w:r>
      <w:r>
        <w:rPr>
          <w:w w:val="105"/>
        </w:rPr>
        <w:t>здорового питания,</w:t>
      </w:r>
      <w:r>
        <w:rPr>
          <w:spacing w:val="-9"/>
          <w:w w:val="105"/>
        </w:rPr>
        <w:t xml:space="preserve"> </w:t>
      </w:r>
      <w:r>
        <w:rPr>
          <w:w w:val="105"/>
        </w:rPr>
        <w:t>по</w:t>
      </w:r>
      <w:r>
        <w:rPr>
          <w:spacing w:val="-9"/>
          <w:w w:val="105"/>
        </w:rPr>
        <w:t xml:space="preserve"> </w:t>
      </w:r>
      <w:r>
        <w:rPr>
          <w:w w:val="105"/>
        </w:rPr>
        <w:t>каким</w:t>
      </w:r>
      <w:r>
        <w:rPr>
          <w:spacing w:val="-9"/>
          <w:w w:val="105"/>
        </w:rPr>
        <w:t xml:space="preserve"> </w:t>
      </w:r>
      <w:r>
        <w:rPr>
          <w:w w:val="105"/>
        </w:rPr>
        <w:t>программам,</w:t>
      </w:r>
      <w:r>
        <w:rPr>
          <w:spacing w:val="-8"/>
          <w:w w:val="105"/>
        </w:rPr>
        <w:t xml:space="preserve"> </w:t>
      </w:r>
      <w:r>
        <w:rPr>
          <w:w w:val="105"/>
        </w:rPr>
        <w:t>как</w:t>
      </w:r>
      <w:r>
        <w:rPr>
          <w:spacing w:val="-9"/>
          <w:w w:val="105"/>
        </w:rPr>
        <w:t xml:space="preserve"> </w:t>
      </w:r>
      <w:r>
        <w:rPr>
          <w:w w:val="105"/>
        </w:rPr>
        <w:t>часто</w:t>
      </w:r>
      <w:r>
        <w:rPr>
          <w:spacing w:val="-9"/>
          <w:w w:val="105"/>
        </w:rPr>
        <w:t xml:space="preserve"> </w:t>
      </w:r>
      <w:r>
        <w:rPr>
          <w:w w:val="105"/>
        </w:rPr>
        <w:t>обновляются</w:t>
      </w:r>
      <w:r>
        <w:rPr>
          <w:spacing w:val="-8"/>
          <w:w w:val="105"/>
        </w:rPr>
        <w:t xml:space="preserve"> </w:t>
      </w:r>
      <w:r>
        <w:rPr>
          <w:w w:val="105"/>
        </w:rPr>
        <w:t>стенды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плакаты</w:t>
      </w:r>
    </w:p>
    <w:p w:rsidR="00C8692B" w:rsidRDefault="00635E72">
      <w:pPr>
        <w:pStyle w:val="a3"/>
        <w:spacing w:before="2"/>
        <w:ind w:left="714"/>
      </w:pPr>
      <w:r>
        <w:rPr>
          <w:w w:val="105"/>
        </w:rPr>
        <w:t>по вопросам здорового питания;</w:t>
      </w:r>
    </w:p>
    <w:p w:rsidR="00C8692B" w:rsidRDefault="00635E72">
      <w:pPr>
        <w:pStyle w:val="a3"/>
        <w:spacing w:before="155"/>
        <w:ind w:left="610"/>
      </w:pPr>
      <w:r>
        <w:rPr>
          <w:w w:val="105"/>
        </w:rPr>
        <w:t>– довольны ли дети качеством питания в школе и что именно им не нравится;</w:t>
      </w:r>
    </w:p>
    <w:p w:rsidR="00C8692B" w:rsidRDefault="00635E72">
      <w:pPr>
        <w:pStyle w:val="a3"/>
        <w:spacing w:before="155"/>
        <w:ind w:left="610"/>
      </w:pPr>
      <w:r>
        <w:rPr>
          <w:w w:val="105"/>
        </w:rPr>
        <w:t>– всегда ли безупречно чистая столовая посуда, из которой дети питаются;</w:t>
      </w:r>
    </w:p>
    <w:p w:rsidR="00C8692B" w:rsidRDefault="00635E72">
      <w:pPr>
        <w:pStyle w:val="a3"/>
        <w:spacing w:before="155"/>
        <w:ind w:left="610"/>
      </w:pPr>
      <w:r>
        <w:rPr>
          <w:w w:val="105"/>
        </w:rPr>
        <w:t>– всегда ли опрятно выглядит персонал пищеблока;</w:t>
      </w:r>
    </w:p>
    <w:p w:rsidR="00C8692B" w:rsidRDefault="00635E72">
      <w:pPr>
        <w:pStyle w:val="a3"/>
        <w:spacing w:before="155"/>
        <w:ind w:left="610"/>
      </w:pPr>
      <w:r>
        <w:rPr>
          <w:w w:val="105"/>
        </w:rPr>
        <w:t>– чисто ли в обеденном зале;</w:t>
      </w:r>
    </w:p>
    <w:p w:rsidR="00C8692B" w:rsidRDefault="00635E72">
      <w:pPr>
        <w:pStyle w:val="a3"/>
        <w:spacing w:before="156" w:line="381" w:lineRule="auto"/>
        <w:ind w:left="714" w:right="608" w:hanging="105"/>
      </w:pPr>
      <w:r>
        <w:rPr>
          <w:w w:val="105"/>
        </w:rPr>
        <w:t>–</w:t>
      </w:r>
      <w:r>
        <w:rPr>
          <w:spacing w:val="-36"/>
          <w:w w:val="105"/>
        </w:rPr>
        <w:t xml:space="preserve"> </w:t>
      </w:r>
      <w:r>
        <w:rPr>
          <w:spacing w:val="-14"/>
          <w:w w:val="105"/>
        </w:rPr>
        <w:t xml:space="preserve"> </w:t>
      </w:r>
      <w:r>
        <w:rPr>
          <w:w w:val="105"/>
        </w:rPr>
        <w:t>есть</w:t>
      </w:r>
      <w:r>
        <w:rPr>
          <w:spacing w:val="-14"/>
          <w:w w:val="105"/>
        </w:rPr>
        <w:t xml:space="preserve"> </w:t>
      </w:r>
      <w:r>
        <w:rPr>
          <w:w w:val="105"/>
        </w:rPr>
        <w:t>ли</w:t>
      </w:r>
      <w:r>
        <w:rPr>
          <w:spacing w:val="-14"/>
          <w:w w:val="105"/>
        </w:rPr>
        <w:t xml:space="preserve"> </w:t>
      </w:r>
      <w:r>
        <w:rPr>
          <w:w w:val="105"/>
        </w:rPr>
        <w:t>холодильная у</w:t>
      </w:r>
      <w:r w:rsidR="00E37192">
        <w:rPr>
          <w:w w:val="105"/>
        </w:rPr>
        <w:t>становка</w:t>
      </w:r>
      <w:r>
        <w:rPr>
          <w:w w:val="105"/>
        </w:rPr>
        <w:t>;</w:t>
      </w:r>
    </w:p>
    <w:p w:rsidR="00C8692B" w:rsidRDefault="00635E72">
      <w:pPr>
        <w:pStyle w:val="a3"/>
        <w:spacing w:before="2" w:line="381" w:lineRule="auto"/>
        <w:ind w:left="714" w:right="1274" w:hanging="105"/>
      </w:pPr>
      <w:r>
        <w:rPr>
          <w:w w:val="105"/>
        </w:rPr>
        <w:t>–</w:t>
      </w:r>
      <w:r>
        <w:rPr>
          <w:spacing w:val="-37"/>
          <w:w w:val="105"/>
        </w:rPr>
        <w:t xml:space="preserve"> </w:t>
      </w:r>
      <w:r>
        <w:rPr>
          <w:w w:val="105"/>
        </w:rPr>
        <w:t>позволяют</w:t>
      </w:r>
      <w:r>
        <w:rPr>
          <w:spacing w:val="-16"/>
          <w:w w:val="105"/>
        </w:rPr>
        <w:t xml:space="preserve"> </w:t>
      </w:r>
      <w:r>
        <w:rPr>
          <w:w w:val="105"/>
        </w:rPr>
        <w:t>ли</w:t>
      </w:r>
      <w:r>
        <w:rPr>
          <w:spacing w:val="-17"/>
          <w:w w:val="105"/>
        </w:rPr>
        <w:t xml:space="preserve"> </w:t>
      </w:r>
      <w:r>
        <w:rPr>
          <w:w w:val="105"/>
        </w:rPr>
        <w:t>сроки</w:t>
      </w:r>
      <w:r>
        <w:rPr>
          <w:spacing w:val="-16"/>
          <w:w w:val="105"/>
        </w:rPr>
        <w:t xml:space="preserve"> </w:t>
      </w:r>
      <w:r>
        <w:rPr>
          <w:w w:val="105"/>
        </w:rPr>
        <w:t>доставки</w:t>
      </w:r>
      <w:r>
        <w:rPr>
          <w:spacing w:val="-16"/>
          <w:w w:val="105"/>
        </w:rPr>
        <w:t xml:space="preserve"> </w:t>
      </w:r>
      <w:r>
        <w:rPr>
          <w:w w:val="105"/>
        </w:rPr>
        <w:t>обеспечить</w:t>
      </w:r>
      <w:r>
        <w:rPr>
          <w:spacing w:val="-17"/>
          <w:w w:val="105"/>
        </w:rPr>
        <w:t xml:space="preserve"> </w:t>
      </w:r>
      <w:r>
        <w:rPr>
          <w:w w:val="105"/>
        </w:rPr>
        <w:t>соблюдение</w:t>
      </w:r>
      <w:r>
        <w:rPr>
          <w:spacing w:val="-16"/>
          <w:w w:val="105"/>
        </w:rPr>
        <w:t xml:space="preserve"> </w:t>
      </w:r>
      <w:r>
        <w:rPr>
          <w:w w:val="105"/>
        </w:rPr>
        <w:t>сроков</w:t>
      </w:r>
      <w:r>
        <w:rPr>
          <w:spacing w:val="-16"/>
          <w:w w:val="105"/>
        </w:rPr>
        <w:t xml:space="preserve"> </w:t>
      </w:r>
      <w:r>
        <w:rPr>
          <w:w w:val="105"/>
        </w:rPr>
        <w:t>годности продуктов;</w:t>
      </w:r>
    </w:p>
    <w:p w:rsidR="00C8692B" w:rsidRDefault="00635E72">
      <w:pPr>
        <w:pStyle w:val="a3"/>
        <w:spacing w:before="1"/>
        <w:ind w:left="610"/>
      </w:pPr>
      <w:r>
        <w:rPr>
          <w:w w:val="105"/>
        </w:rPr>
        <w:t>– своевременно ли вывозятся отходы;</w:t>
      </w:r>
    </w:p>
    <w:p w:rsidR="00C8692B" w:rsidRDefault="00635E72">
      <w:pPr>
        <w:pStyle w:val="a3"/>
        <w:spacing w:before="156" w:line="381" w:lineRule="auto"/>
        <w:ind w:left="714" w:right="896" w:hanging="105"/>
      </w:pPr>
      <w:r>
        <w:rPr>
          <w:w w:val="105"/>
        </w:rPr>
        <w:t>–</w:t>
      </w:r>
      <w:r>
        <w:rPr>
          <w:spacing w:val="-37"/>
          <w:w w:val="105"/>
        </w:rPr>
        <w:t xml:space="preserve"> </w:t>
      </w:r>
      <w:r>
        <w:rPr>
          <w:w w:val="105"/>
        </w:rPr>
        <w:t>в</w:t>
      </w:r>
      <w:r>
        <w:rPr>
          <w:spacing w:val="-17"/>
          <w:w w:val="105"/>
        </w:rPr>
        <w:t xml:space="preserve"> </w:t>
      </w:r>
      <w:r>
        <w:rPr>
          <w:w w:val="105"/>
        </w:rPr>
        <w:t>каком</w:t>
      </w:r>
      <w:r>
        <w:rPr>
          <w:spacing w:val="-17"/>
          <w:w w:val="105"/>
        </w:rPr>
        <w:t xml:space="preserve"> </w:t>
      </w:r>
      <w:r>
        <w:rPr>
          <w:w w:val="105"/>
        </w:rPr>
        <w:t>состоянии</w:t>
      </w:r>
      <w:r>
        <w:rPr>
          <w:spacing w:val="-17"/>
          <w:w w:val="105"/>
        </w:rPr>
        <w:t xml:space="preserve"> </w:t>
      </w:r>
      <w:r>
        <w:rPr>
          <w:w w:val="105"/>
        </w:rPr>
        <w:t>находится</w:t>
      </w:r>
      <w:r>
        <w:rPr>
          <w:spacing w:val="-17"/>
          <w:w w:val="105"/>
        </w:rPr>
        <w:t xml:space="preserve"> </w:t>
      </w:r>
      <w:r>
        <w:rPr>
          <w:w w:val="105"/>
        </w:rPr>
        <w:t>площадка</w:t>
      </w:r>
      <w:r>
        <w:rPr>
          <w:spacing w:val="-17"/>
          <w:w w:val="105"/>
        </w:rPr>
        <w:t xml:space="preserve"> </w:t>
      </w:r>
      <w:r>
        <w:rPr>
          <w:w w:val="105"/>
        </w:rPr>
        <w:t>мусоросборников</w:t>
      </w:r>
      <w:r>
        <w:rPr>
          <w:spacing w:val="-17"/>
          <w:w w:val="105"/>
        </w:rPr>
        <w:t xml:space="preserve"> </w:t>
      </w:r>
      <w:r>
        <w:rPr>
          <w:w w:val="105"/>
        </w:rPr>
        <w:t>и</w:t>
      </w:r>
      <w:r>
        <w:rPr>
          <w:spacing w:val="-17"/>
          <w:w w:val="105"/>
        </w:rPr>
        <w:t xml:space="preserve"> </w:t>
      </w:r>
      <w:r>
        <w:rPr>
          <w:w w:val="105"/>
        </w:rPr>
        <w:t>прилегающая территория.</w:t>
      </w:r>
    </w:p>
    <w:p w:rsidR="00C8692B" w:rsidRDefault="00C8692B">
      <w:pPr>
        <w:pStyle w:val="a3"/>
        <w:spacing w:before="9"/>
        <w:rPr>
          <w:sz w:val="20"/>
        </w:rPr>
      </w:pPr>
    </w:p>
    <w:p w:rsidR="00C8692B" w:rsidRDefault="00635E72">
      <w:pPr>
        <w:pStyle w:val="1"/>
        <w:numPr>
          <w:ilvl w:val="0"/>
          <w:numId w:val="7"/>
        </w:numPr>
        <w:tabs>
          <w:tab w:val="left" w:pos="3299"/>
        </w:tabs>
        <w:ind w:left="3298" w:hanging="270"/>
        <w:jc w:val="left"/>
      </w:pPr>
      <w:r>
        <w:t>Права и обязанности</w:t>
      </w:r>
      <w:r>
        <w:rPr>
          <w:spacing w:val="-4"/>
        </w:rPr>
        <w:t xml:space="preserve"> </w:t>
      </w:r>
      <w:r>
        <w:t>комиссии</w:t>
      </w:r>
    </w:p>
    <w:p w:rsidR="00C8692B" w:rsidRDefault="00C8692B">
      <w:pPr>
        <w:sectPr w:rsidR="00C8692B">
          <w:pgSz w:w="11900" w:h="16840"/>
          <w:pgMar w:top="820" w:right="820" w:bottom="280" w:left="1100" w:header="720" w:footer="720" w:gutter="0"/>
          <w:cols w:space="720"/>
        </w:sectPr>
      </w:pPr>
    </w:p>
    <w:p w:rsidR="00C8692B" w:rsidRDefault="00635E72">
      <w:pPr>
        <w:pStyle w:val="a3"/>
        <w:spacing w:before="96"/>
        <w:ind w:left="119"/>
      </w:pPr>
      <w:r>
        <w:rPr>
          <w:w w:val="105"/>
        </w:rPr>
        <w:lastRenderedPageBreak/>
        <w:t>Комиссия вправе</w:t>
      </w:r>
    </w:p>
    <w:p w:rsidR="00C8692B" w:rsidRDefault="00C8692B">
      <w:pPr>
        <w:pStyle w:val="a3"/>
        <w:spacing w:before="6"/>
        <w:rPr>
          <w:sz w:val="34"/>
        </w:rPr>
      </w:pPr>
    </w:p>
    <w:p w:rsidR="00C8692B" w:rsidRDefault="00635E72">
      <w:pPr>
        <w:pStyle w:val="a4"/>
        <w:numPr>
          <w:ilvl w:val="1"/>
          <w:numId w:val="3"/>
        </w:numPr>
        <w:tabs>
          <w:tab w:val="left" w:pos="567"/>
        </w:tabs>
        <w:spacing w:before="1" w:line="381" w:lineRule="auto"/>
        <w:ind w:right="102" w:firstLine="0"/>
        <w:jc w:val="both"/>
        <w:rPr>
          <w:sz w:val="23"/>
        </w:rPr>
      </w:pPr>
      <w:r>
        <w:rPr>
          <w:w w:val="105"/>
          <w:sz w:val="23"/>
        </w:rPr>
        <w:t>Посещать производственные помещения пищеблока после того, как закончились производство и реализация продукции, в одноразовой санитарной одежде – халатах, бахилах, головном уборе. При этом их должен сопровождать представитель администрации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школы.</w:t>
      </w:r>
    </w:p>
    <w:p w:rsidR="00C8692B" w:rsidRDefault="00C8692B">
      <w:pPr>
        <w:pStyle w:val="a3"/>
        <w:spacing w:before="3"/>
        <w:rPr>
          <w:sz w:val="21"/>
        </w:rPr>
      </w:pPr>
    </w:p>
    <w:p w:rsidR="00C8692B" w:rsidRDefault="00635E72">
      <w:pPr>
        <w:pStyle w:val="a4"/>
        <w:numPr>
          <w:ilvl w:val="1"/>
          <w:numId w:val="3"/>
        </w:numPr>
        <w:tabs>
          <w:tab w:val="left" w:pos="576"/>
        </w:tabs>
        <w:spacing w:line="381" w:lineRule="auto"/>
        <w:ind w:right="99" w:firstLine="0"/>
        <w:jc w:val="both"/>
        <w:rPr>
          <w:sz w:val="23"/>
        </w:rPr>
      </w:pPr>
      <w:r>
        <w:rPr>
          <w:w w:val="105"/>
          <w:sz w:val="23"/>
        </w:rPr>
        <w:t>Контролировать,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как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раздают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блюда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принимают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пищу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обеденном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зале,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-10"/>
          <w:w w:val="105"/>
          <w:sz w:val="23"/>
        </w:rPr>
        <w:t xml:space="preserve"> </w:t>
      </w:r>
      <w:r>
        <w:rPr>
          <w:spacing w:val="-3"/>
          <w:w w:val="105"/>
          <w:sz w:val="23"/>
        </w:rPr>
        <w:t xml:space="preserve">также </w:t>
      </w:r>
      <w:r>
        <w:rPr>
          <w:w w:val="105"/>
          <w:sz w:val="23"/>
        </w:rPr>
        <w:t>наблюдать за производственными процессами из обеденного зала через линию раздачи во время работы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пищеблока.</w:t>
      </w:r>
    </w:p>
    <w:p w:rsidR="00C8692B" w:rsidRDefault="00C8692B">
      <w:pPr>
        <w:pStyle w:val="a3"/>
        <w:spacing w:before="2"/>
        <w:rPr>
          <w:sz w:val="21"/>
        </w:rPr>
      </w:pPr>
    </w:p>
    <w:p w:rsidR="00C8692B" w:rsidRDefault="00635E72">
      <w:pPr>
        <w:pStyle w:val="a4"/>
        <w:numPr>
          <w:ilvl w:val="1"/>
          <w:numId w:val="3"/>
        </w:numPr>
        <w:tabs>
          <w:tab w:val="left" w:pos="659"/>
        </w:tabs>
        <w:spacing w:line="381" w:lineRule="auto"/>
        <w:ind w:right="106" w:firstLine="0"/>
        <w:jc w:val="both"/>
        <w:rPr>
          <w:sz w:val="23"/>
        </w:rPr>
      </w:pPr>
      <w:r>
        <w:rPr>
          <w:w w:val="105"/>
          <w:sz w:val="23"/>
        </w:rPr>
        <w:t>Выносить на обсуждение  конкретные  предложения  по  организации  питания  в школе, контролировать выполнение принятых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решений.</w:t>
      </w:r>
    </w:p>
    <w:p w:rsidR="00C8692B" w:rsidRDefault="00C8692B">
      <w:pPr>
        <w:pStyle w:val="a3"/>
        <w:spacing w:before="1"/>
        <w:rPr>
          <w:sz w:val="21"/>
        </w:rPr>
      </w:pPr>
    </w:p>
    <w:p w:rsidR="00C8692B" w:rsidRDefault="00635E72">
      <w:pPr>
        <w:pStyle w:val="a4"/>
        <w:numPr>
          <w:ilvl w:val="1"/>
          <w:numId w:val="3"/>
        </w:numPr>
        <w:tabs>
          <w:tab w:val="left" w:pos="575"/>
        </w:tabs>
        <w:spacing w:before="1"/>
        <w:ind w:left="574" w:hanging="456"/>
        <w:jc w:val="both"/>
        <w:rPr>
          <w:sz w:val="23"/>
        </w:rPr>
      </w:pPr>
      <w:r>
        <w:rPr>
          <w:w w:val="105"/>
          <w:sz w:val="23"/>
        </w:rPr>
        <w:t>Давать рекомендации, направленные на улучшение питания в</w:t>
      </w:r>
      <w:r>
        <w:rPr>
          <w:spacing w:val="-35"/>
          <w:w w:val="105"/>
          <w:sz w:val="23"/>
        </w:rPr>
        <w:t xml:space="preserve"> </w:t>
      </w:r>
      <w:r>
        <w:rPr>
          <w:w w:val="105"/>
          <w:sz w:val="23"/>
        </w:rPr>
        <w:t>школе.</w:t>
      </w:r>
    </w:p>
    <w:p w:rsidR="00C8692B" w:rsidRDefault="00C8692B">
      <w:pPr>
        <w:pStyle w:val="a3"/>
        <w:spacing w:before="6"/>
        <w:rPr>
          <w:sz w:val="34"/>
        </w:rPr>
      </w:pPr>
    </w:p>
    <w:p w:rsidR="00C8692B" w:rsidRDefault="00635E72">
      <w:pPr>
        <w:pStyle w:val="a4"/>
        <w:numPr>
          <w:ilvl w:val="1"/>
          <w:numId w:val="3"/>
        </w:numPr>
        <w:tabs>
          <w:tab w:val="left" w:pos="652"/>
        </w:tabs>
        <w:spacing w:line="381" w:lineRule="auto"/>
        <w:ind w:right="104" w:firstLine="0"/>
        <w:jc w:val="both"/>
        <w:rPr>
          <w:sz w:val="23"/>
        </w:rPr>
      </w:pPr>
      <w:r>
        <w:rPr>
          <w:w w:val="105"/>
          <w:sz w:val="23"/>
        </w:rPr>
        <w:t>Ходатайствовать перед администрацией школы о поощрении или наказании работников, связанных с организацией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питания.</w:t>
      </w:r>
    </w:p>
    <w:p w:rsidR="00C8692B" w:rsidRDefault="00C8692B">
      <w:pPr>
        <w:pStyle w:val="a3"/>
        <w:spacing w:before="10"/>
        <w:rPr>
          <w:sz w:val="20"/>
        </w:rPr>
      </w:pPr>
    </w:p>
    <w:p w:rsidR="00C8692B" w:rsidRDefault="00635E72">
      <w:pPr>
        <w:pStyle w:val="1"/>
        <w:numPr>
          <w:ilvl w:val="0"/>
          <w:numId w:val="7"/>
        </w:numPr>
        <w:tabs>
          <w:tab w:val="left" w:pos="3558"/>
        </w:tabs>
        <w:ind w:left="3557" w:hanging="261"/>
        <w:jc w:val="left"/>
      </w:pPr>
      <w:r>
        <w:t>Ответственность</w:t>
      </w:r>
      <w:r>
        <w:rPr>
          <w:spacing w:val="-2"/>
        </w:rPr>
        <w:t xml:space="preserve"> </w:t>
      </w:r>
      <w:r>
        <w:t>комиссии</w:t>
      </w:r>
    </w:p>
    <w:p w:rsidR="00C8692B" w:rsidRDefault="00C8692B">
      <w:pPr>
        <w:pStyle w:val="a3"/>
        <w:spacing w:before="5"/>
        <w:rPr>
          <w:sz w:val="35"/>
        </w:rPr>
      </w:pPr>
    </w:p>
    <w:p w:rsidR="00C8692B" w:rsidRDefault="00635E72">
      <w:pPr>
        <w:pStyle w:val="a3"/>
        <w:spacing w:before="1"/>
        <w:ind w:left="119"/>
      </w:pPr>
      <w:r>
        <w:rPr>
          <w:w w:val="105"/>
        </w:rPr>
        <w:t>Комиссия несет ответственность:</w:t>
      </w:r>
    </w:p>
    <w:p w:rsidR="00C8692B" w:rsidRDefault="00C8692B">
      <w:pPr>
        <w:pStyle w:val="a3"/>
        <w:spacing w:before="6"/>
        <w:rPr>
          <w:sz w:val="34"/>
        </w:rPr>
      </w:pPr>
    </w:p>
    <w:p w:rsidR="00C8692B" w:rsidRDefault="00635E72">
      <w:pPr>
        <w:pStyle w:val="a4"/>
        <w:numPr>
          <w:ilvl w:val="1"/>
          <w:numId w:val="2"/>
        </w:numPr>
        <w:tabs>
          <w:tab w:val="left" w:pos="577"/>
        </w:tabs>
        <w:spacing w:before="1" w:line="381" w:lineRule="auto"/>
        <w:ind w:right="111" w:firstLine="0"/>
        <w:jc w:val="both"/>
        <w:rPr>
          <w:sz w:val="23"/>
        </w:rPr>
      </w:pPr>
      <w:r>
        <w:rPr>
          <w:w w:val="105"/>
          <w:sz w:val="23"/>
        </w:rPr>
        <w:t>За принятие решений по вопросам, предусмотренным настоящим Положением, и в соответствии с действующим законодательством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РФ.</w:t>
      </w:r>
    </w:p>
    <w:p w:rsidR="00C8692B" w:rsidRDefault="00C8692B">
      <w:pPr>
        <w:pStyle w:val="a3"/>
        <w:spacing w:before="1"/>
        <w:rPr>
          <w:sz w:val="21"/>
        </w:rPr>
      </w:pPr>
    </w:p>
    <w:p w:rsidR="00C8692B" w:rsidRDefault="00635E72">
      <w:pPr>
        <w:pStyle w:val="a4"/>
        <w:numPr>
          <w:ilvl w:val="1"/>
          <w:numId w:val="2"/>
        </w:numPr>
        <w:tabs>
          <w:tab w:val="left" w:pos="654"/>
        </w:tabs>
        <w:spacing w:line="381" w:lineRule="auto"/>
        <w:ind w:right="100" w:firstLine="0"/>
        <w:jc w:val="both"/>
        <w:rPr>
          <w:sz w:val="23"/>
        </w:rPr>
      </w:pPr>
      <w:r>
        <w:rPr>
          <w:w w:val="105"/>
          <w:sz w:val="23"/>
        </w:rPr>
        <w:t>Установление взаимоотношений с родителями (законными представителями) учеников в вопросах организации качественного питания в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школе.</w:t>
      </w:r>
    </w:p>
    <w:p w:rsidR="00C8692B" w:rsidRDefault="00C8692B">
      <w:pPr>
        <w:pStyle w:val="a3"/>
        <w:spacing w:before="1"/>
        <w:rPr>
          <w:sz w:val="21"/>
        </w:rPr>
      </w:pPr>
    </w:p>
    <w:p w:rsidR="00C8692B" w:rsidRDefault="00635E72">
      <w:pPr>
        <w:pStyle w:val="a4"/>
        <w:numPr>
          <w:ilvl w:val="1"/>
          <w:numId w:val="2"/>
        </w:numPr>
        <w:tabs>
          <w:tab w:val="left" w:pos="769"/>
        </w:tabs>
        <w:spacing w:line="381" w:lineRule="auto"/>
        <w:ind w:right="100" w:firstLine="0"/>
        <w:jc w:val="both"/>
        <w:rPr>
          <w:sz w:val="23"/>
        </w:rPr>
      </w:pPr>
      <w:r>
        <w:rPr>
          <w:w w:val="105"/>
          <w:sz w:val="23"/>
        </w:rPr>
        <w:t xml:space="preserve">Члены родительской общественности, входящие в комиссию, </w:t>
      </w:r>
      <w:r>
        <w:rPr>
          <w:spacing w:val="-3"/>
          <w:w w:val="105"/>
          <w:sz w:val="23"/>
        </w:rPr>
        <w:t xml:space="preserve">которые </w:t>
      </w:r>
      <w:r>
        <w:rPr>
          <w:w w:val="105"/>
          <w:sz w:val="23"/>
        </w:rPr>
        <w:t>систематически не принимают участия в работе, могут быть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переизбраны родительским комитетом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школы.</w:t>
      </w:r>
    </w:p>
    <w:p w:rsidR="00C8692B" w:rsidRDefault="00635E72">
      <w:pPr>
        <w:pStyle w:val="1"/>
        <w:numPr>
          <w:ilvl w:val="0"/>
          <w:numId w:val="7"/>
        </w:numPr>
        <w:tabs>
          <w:tab w:val="left" w:pos="3680"/>
        </w:tabs>
        <w:spacing w:before="223"/>
        <w:ind w:left="3679" w:hanging="270"/>
        <w:jc w:val="left"/>
      </w:pPr>
      <w:r>
        <w:t>Документация</w:t>
      </w:r>
      <w:r>
        <w:rPr>
          <w:spacing w:val="-2"/>
        </w:rPr>
        <w:t xml:space="preserve"> </w:t>
      </w:r>
      <w:r>
        <w:t>комиссии</w:t>
      </w:r>
    </w:p>
    <w:p w:rsidR="00C8692B" w:rsidRDefault="00C8692B">
      <w:pPr>
        <w:pStyle w:val="a3"/>
        <w:spacing w:before="6"/>
        <w:rPr>
          <w:sz w:val="35"/>
        </w:rPr>
      </w:pPr>
    </w:p>
    <w:p w:rsidR="00C8692B" w:rsidRDefault="00635E72">
      <w:pPr>
        <w:pStyle w:val="a4"/>
        <w:numPr>
          <w:ilvl w:val="1"/>
          <w:numId w:val="1"/>
        </w:numPr>
        <w:tabs>
          <w:tab w:val="left" w:pos="543"/>
        </w:tabs>
        <w:ind w:hanging="424"/>
        <w:jc w:val="both"/>
        <w:rPr>
          <w:sz w:val="23"/>
        </w:rPr>
      </w:pPr>
      <w:r>
        <w:rPr>
          <w:w w:val="105"/>
          <w:sz w:val="23"/>
        </w:rPr>
        <w:t>Результаты проверки комиссия оформляет в виде акта</w:t>
      </w:r>
      <w:r>
        <w:rPr>
          <w:spacing w:val="-34"/>
          <w:w w:val="105"/>
          <w:sz w:val="23"/>
        </w:rPr>
        <w:t xml:space="preserve"> </w:t>
      </w:r>
      <w:r>
        <w:rPr>
          <w:w w:val="105"/>
          <w:sz w:val="23"/>
        </w:rPr>
        <w:t>(приложение).</w:t>
      </w:r>
    </w:p>
    <w:p w:rsidR="00C8692B" w:rsidRDefault="00C8692B">
      <w:pPr>
        <w:pStyle w:val="a3"/>
        <w:spacing w:before="6"/>
        <w:rPr>
          <w:sz w:val="34"/>
        </w:rPr>
      </w:pPr>
    </w:p>
    <w:p w:rsidR="00C8692B" w:rsidRDefault="00635E72">
      <w:pPr>
        <w:pStyle w:val="a4"/>
        <w:numPr>
          <w:ilvl w:val="1"/>
          <w:numId w:val="1"/>
        </w:numPr>
        <w:tabs>
          <w:tab w:val="left" w:pos="598"/>
        </w:tabs>
        <w:spacing w:before="1" w:line="381" w:lineRule="auto"/>
        <w:ind w:left="119" w:right="110" w:firstLine="0"/>
        <w:jc w:val="both"/>
        <w:rPr>
          <w:sz w:val="23"/>
        </w:rPr>
      </w:pPr>
      <w:r>
        <w:rPr>
          <w:w w:val="105"/>
          <w:sz w:val="23"/>
        </w:rPr>
        <w:t>Ответственный за питание рассматривает акт, организует работу с выявленными нарушениями, отражает ее в акте и составляет отчет, с помощью которого сообщает членам комиссии о принятых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мерах.</w:t>
      </w:r>
    </w:p>
    <w:sectPr w:rsidR="00C8692B">
      <w:pgSz w:w="11900" w:h="16840"/>
      <w:pgMar w:top="820" w:right="8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7D2E"/>
    <w:multiLevelType w:val="multilevel"/>
    <w:tmpl w:val="C30E9300"/>
    <w:lvl w:ilvl="0">
      <w:start w:val="2"/>
      <w:numFmt w:val="decimal"/>
      <w:lvlText w:val="%1"/>
      <w:lvlJc w:val="left"/>
      <w:pPr>
        <w:ind w:left="119" w:hanging="45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9" w:hanging="451"/>
        <w:jc w:val="left"/>
      </w:pPr>
      <w:rPr>
        <w:rFonts w:hint="default"/>
        <w:w w:val="103"/>
        <w:lang w:val="ru-RU" w:eastAsia="ru-RU" w:bidi="ru-RU"/>
      </w:rPr>
    </w:lvl>
    <w:lvl w:ilvl="2">
      <w:numFmt w:val="bullet"/>
      <w:lvlText w:val="•"/>
      <w:lvlJc w:val="left"/>
      <w:pPr>
        <w:ind w:left="2091" w:hanging="45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7" w:hanging="4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3" w:hanging="4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9" w:hanging="4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5" w:hanging="4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21" w:hanging="4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07" w:hanging="451"/>
      </w:pPr>
      <w:rPr>
        <w:rFonts w:hint="default"/>
        <w:lang w:val="ru-RU" w:eastAsia="ru-RU" w:bidi="ru-RU"/>
      </w:rPr>
    </w:lvl>
  </w:abstractNum>
  <w:abstractNum w:abstractNumId="1">
    <w:nsid w:val="19713D17"/>
    <w:multiLevelType w:val="multilevel"/>
    <w:tmpl w:val="FCB688A8"/>
    <w:lvl w:ilvl="0">
      <w:start w:val="1"/>
      <w:numFmt w:val="decimal"/>
      <w:lvlText w:val="%1"/>
      <w:lvlJc w:val="left"/>
      <w:pPr>
        <w:ind w:left="119" w:hanging="46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9" w:hanging="468"/>
        <w:jc w:val="left"/>
      </w:pPr>
      <w:rPr>
        <w:rFonts w:hint="default"/>
        <w:w w:val="103"/>
        <w:lang w:val="ru-RU" w:eastAsia="ru-RU" w:bidi="ru-RU"/>
      </w:rPr>
    </w:lvl>
    <w:lvl w:ilvl="2">
      <w:numFmt w:val="bullet"/>
      <w:lvlText w:val="•"/>
      <w:lvlJc w:val="left"/>
      <w:pPr>
        <w:ind w:left="2091" w:hanging="46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7" w:hanging="4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3" w:hanging="4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9" w:hanging="4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5" w:hanging="4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21" w:hanging="4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07" w:hanging="468"/>
      </w:pPr>
      <w:rPr>
        <w:rFonts w:hint="default"/>
        <w:lang w:val="ru-RU" w:eastAsia="ru-RU" w:bidi="ru-RU"/>
      </w:rPr>
    </w:lvl>
  </w:abstractNum>
  <w:abstractNum w:abstractNumId="2">
    <w:nsid w:val="1AA610E3"/>
    <w:multiLevelType w:val="multilevel"/>
    <w:tmpl w:val="174E4DDC"/>
    <w:lvl w:ilvl="0">
      <w:start w:val="6"/>
      <w:numFmt w:val="decimal"/>
      <w:lvlText w:val="%1"/>
      <w:lvlJc w:val="left"/>
      <w:pPr>
        <w:ind w:left="542" w:hanging="42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2" w:hanging="423"/>
        <w:jc w:val="left"/>
      </w:pPr>
      <w:rPr>
        <w:rFonts w:hint="default"/>
        <w:w w:val="103"/>
        <w:lang w:val="ru-RU" w:eastAsia="ru-RU" w:bidi="ru-RU"/>
      </w:rPr>
    </w:lvl>
    <w:lvl w:ilvl="2">
      <w:numFmt w:val="bullet"/>
      <w:lvlText w:val="•"/>
      <w:lvlJc w:val="left"/>
      <w:pPr>
        <w:ind w:left="2427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1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5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9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3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47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91" w:hanging="423"/>
      </w:pPr>
      <w:rPr>
        <w:rFonts w:hint="default"/>
        <w:lang w:val="ru-RU" w:eastAsia="ru-RU" w:bidi="ru-RU"/>
      </w:rPr>
    </w:lvl>
  </w:abstractNum>
  <w:abstractNum w:abstractNumId="3">
    <w:nsid w:val="42433754"/>
    <w:multiLevelType w:val="multilevel"/>
    <w:tmpl w:val="441A092C"/>
    <w:lvl w:ilvl="0">
      <w:start w:val="5"/>
      <w:numFmt w:val="decimal"/>
      <w:lvlText w:val="%1"/>
      <w:lvlJc w:val="left"/>
      <w:pPr>
        <w:ind w:left="119" w:hanging="45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9" w:hanging="457"/>
        <w:jc w:val="left"/>
      </w:pPr>
      <w:rPr>
        <w:rFonts w:hint="default"/>
        <w:w w:val="103"/>
        <w:lang w:val="ru-RU" w:eastAsia="ru-RU" w:bidi="ru-RU"/>
      </w:rPr>
    </w:lvl>
    <w:lvl w:ilvl="2">
      <w:numFmt w:val="bullet"/>
      <w:lvlText w:val="•"/>
      <w:lvlJc w:val="left"/>
      <w:pPr>
        <w:ind w:left="2091" w:hanging="4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7" w:hanging="4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3" w:hanging="4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9" w:hanging="4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5" w:hanging="4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21" w:hanging="4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07" w:hanging="457"/>
      </w:pPr>
      <w:rPr>
        <w:rFonts w:hint="default"/>
        <w:lang w:val="ru-RU" w:eastAsia="ru-RU" w:bidi="ru-RU"/>
      </w:rPr>
    </w:lvl>
  </w:abstractNum>
  <w:abstractNum w:abstractNumId="4">
    <w:nsid w:val="705D6651"/>
    <w:multiLevelType w:val="multilevel"/>
    <w:tmpl w:val="32B00022"/>
    <w:lvl w:ilvl="0">
      <w:start w:val="3"/>
      <w:numFmt w:val="decimal"/>
      <w:lvlText w:val="%1"/>
      <w:lvlJc w:val="left"/>
      <w:pPr>
        <w:ind w:left="119" w:hanging="46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9" w:hanging="466"/>
        <w:jc w:val="left"/>
      </w:pPr>
      <w:rPr>
        <w:rFonts w:hint="default"/>
        <w:w w:val="103"/>
        <w:lang w:val="ru-RU" w:eastAsia="ru-RU" w:bidi="ru-RU"/>
      </w:rPr>
    </w:lvl>
    <w:lvl w:ilvl="2">
      <w:numFmt w:val="bullet"/>
      <w:lvlText w:val="•"/>
      <w:lvlJc w:val="left"/>
      <w:pPr>
        <w:ind w:left="2091" w:hanging="4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7" w:hanging="4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3" w:hanging="4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9" w:hanging="4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5" w:hanging="4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21" w:hanging="4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07" w:hanging="466"/>
      </w:pPr>
      <w:rPr>
        <w:rFonts w:hint="default"/>
        <w:lang w:val="ru-RU" w:eastAsia="ru-RU" w:bidi="ru-RU"/>
      </w:rPr>
    </w:lvl>
  </w:abstractNum>
  <w:abstractNum w:abstractNumId="5">
    <w:nsid w:val="74AE0F7C"/>
    <w:multiLevelType w:val="hybridMultilevel"/>
    <w:tmpl w:val="65EED4A8"/>
    <w:lvl w:ilvl="0" w:tplc="BC523CF2">
      <w:start w:val="1"/>
      <w:numFmt w:val="decimal"/>
      <w:lvlText w:val="%1."/>
      <w:lvlJc w:val="left"/>
      <w:pPr>
        <w:ind w:left="4018" w:hanging="235"/>
        <w:jc w:val="right"/>
      </w:pPr>
      <w:rPr>
        <w:rFonts w:hint="default"/>
        <w:w w:val="99"/>
        <w:lang w:val="ru-RU" w:eastAsia="ru-RU" w:bidi="ru-RU"/>
      </w:rPr>
    </w:lvl>
    <w:lvl w:ilvl="1" w:tplc="717C2EF8">
      <w:numFmt w:val="bullet"/>
      <w:lvlText w:val="•"/>
      <w:lvlJc w:val="left"/>
      <w:pPr>
        <w:ind w:left="4615" w:hanging="235"/>
      </w:pPr>
      <w:rPr>
        <w:rFonts w:hint="default"/>
        <w:lang w:val="ru-RU" w:eastAsia="ru-RU" w:bidi="ru-RU"/>
      </w:rPr>
    </w:lvl>
    <w:lvl w:ilvl="2" w:tplc="4D9236F8">
      <w:numFmt w:val="bullet"/>
      <w:lvlText w:val="•"/>
      <w:lvlJc w:val="left"/>
      <w:pPr>
        <w:ind w:left="5211" w:hanging="235"/>
      </w:pPr>
      <w:rPr>
        <w:rFonts w:hint="default"/>
        <w:lang w:val="ru-RU" w:eastAsia="ru-RU" w:bidi="ru-RU"/>
      </w:rPr>
    </w:lvl>
    <w:lvl w:ilvl="3" w:tplc="553C2E74">
      <w:numFmt w:val="bullet"/>
      <w:lvlText w:val="•"/>
      <w:lvlJc w:val="left"/>
      <w:pPr>
        <w:ind w:left="5807" w:hanging="235"/>
      </w:pPr>
      <w:rPr>
        <w:rFonts w:hint="default"/>
        <w:lang w:val="ru-RU" w:eastAsia="ru-RU" w:bidi="ru-RU"/>
      </w:rPr>
    </w:lvl>
    <w:lvl w:ilvl="4" w:tplc="85CA2CF6">
      <w:numFmt w:val="bullet"/>
      <w:lvlText w:val="•"/>
      <w:lvlJc w:val="left"/>
      <w:pPr>
        <w:ind w:left="6403" w:hanging="235"/>
      </w:pPr>
      <w:rPr>
        <w:rFonts w:hint="default"/>
        <w:lang w:val="ru-RU" w:eastAsia="ru-RU" w:bidi="ru-RU"/>
      </w:rPr>
    </w:lvl>
    <w:lvl w:ilvl="5" w:tplc="2B888652">
      <w:numFmt w:val="bullet"/>
      <w:lvlText w:val="•"/>
      <w:lvlJc w:val="left"/>
      <w:pPr>
        <w:ind w:left="6999" w:hanging="235"/>
      </w:pPr>
      <w:rPr>
        <w:rFonts w:hint="default"/>
        <w:lang w:val="ru-RU" w:eastAsia="ru-RU" w:bidi="ru-RU"/>
      </w:rPr>
    </w:lvl>
    <w:lvl w:ilvl="6" w:tplc="577CB578">
      <w:numFmt w:val="bullet"/>
      <w:lvlText w:val="•"/>
      <w:lvlJc w:val="left"/>
      <w:pPr>
        <w:ind w:left="7595" w:hanging="235"/>
      </w:pPr>
      <w:rPr>
        <w:rFonts w:hint="default"/>
        <w:lang w:val="ru-RU" w:eastAsia="ru-RU" w:bidi="ru-RU"/>
      </w:rPr>
    </w:lvl>
    <w:lvl w:ilvl="7" w:tplc="36281ABA">
      <w:numFmt w:val="bullet"/>
      <w:lvlText w:val="•"/>
      <w:lvlJc w:val="left"/>
      <w:pPr>
        <w:ind w:left="8191" w:hanging="235"/>
      </w:pPr>
      <w:rPr>
        <w:rFonts w:hint="default"/>
        <w:lang w:val="ru-RU" w:eastAsia="ru-RU" w:bidi="ru-RU"/>
      </w:rPr>
    </w:lvl>
    <w:lvl w:ilvl="8" w:tplc="D60872FA">
      <w:numFmt w:val="bullet"/>
      <w:lvlText w:val="•"/>
      <w:lvlJc w:val="left"/>
      <w:pPr>
        <w:ind w:left="8787" w:hanging="235"/>
      </w:pPr>
      <w:rPr>
        <w:rFonts w:hint="default"/>
        <w:lang w:val="ru-RU" w:eastAsia="ru-RU" w:bidi="ru-RU"/>
      </w:rPr>
    </w:lvl>
  </w:abstractNum>
  <w:abstractNum w:abstractNumId="6">
    <w:nsid w:val="7F5948A6"/>
    <w:multiLevelType w:val="multilevel"/>
    <w:tmpl w:val="76565928"/>
    <w:lvl w:ilvl="0">
      <w:start w:val="4"/>
      <w:numFmt w:val="decimal"/>
      <w:lvlText w:val="%1"/>
      <w:lvlJc w:val="left"/>
      <w:pPr>
        <w:ind w:left="119" w:hanging="44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9" w:hanging="447"/>
        <w:jc w:val="left"/>
      </w:pPr>
      <w:rPr>
        <w:rFonts w:hint="default"/>
        <w:w w:val="103"/>
        <w:lang w:val="ru-RU" w:eastAsia="ru-RU" w:bidi="ru-RU"/>
      </w:rPr>
    </w:lvl>
    <w:lvl w:ilvl="2">
      <w:numFmt w:val="bullet"/>
      <w:lvlText w:val="•"/>
      <w:lvlJc w:val="left"/>
      <w:pPr>
        <w:ind w:left="2091" w:hanging="44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77" w:hanging="4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3" w:hanging="4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49" w:hanging="4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5" w:hanging="4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21" w:hanging="4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07" w:hanging="447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2B"/>
    <w:rsid w:val="002B7F9D"/>
    <w:rsid w:val="00635E72"/>
    <w:rsid w:val="00801232"/>
    <w:rsid w:val="00923294"/>
    <w:rsid w:val="00AC3D85"/>
    <w:rsid w:val="00C8692B"/>
    <w:rsid w:val="00E37192"/>
    <w:rsid w:val="00F9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 w:eastAsia="ru-RU" w:bidi="ru-RU"/>
    </w:rPr>
  </w:style>
  <w:style w:type="paragraph" w:styleId="1">
    <w:name w:val="heading 1"/>
    <w:basedOn w:val="a"/>
    <w:uiPriority w:val="1"/>
    <w:qFormat/>
    <w:pPr>
      <w:ind w:left="2922" w:hanging="270"/>
      <w:outlineLvl w:val="0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2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 w:eastAsia="ru-RU" w:bidi="ru-RU"/>
    </w:rPr>
  </w:style>
  <w:style w:type="paragraph" w:styleId="1">
    <w:name w:val="heading 1"/>
    <w:basedOn w:val="a"/>
    <w:uiPriority w:val="1"/>
    <w:qFormat/>
    <w:pPr>
      <w:ind w:left="2922" w:hanging="270"/>
      <w:outlineLvl w:val="0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2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schol alekc</dc:creator>
  <cp:lastModifiedBy>Пользователь Windows</cp:lastModifiedBy>
  <cp:revision>7</cp:revision>
  <dcterms:created xsi:type="dcterms:W3CDTF">2020-09-06T13:33:00Z</dcterms:created>
  <dcterms:modified xsi:type="dcterms:W3CDTF">2020-10-04T17:40:00Z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Mozilla/5.0 (Windows NT 6.3; Win64; x64) AppleWebKit/537.36 (KHTML, like Gecko) Chrome/84.0.4147.105 Safari/537.36 OPR/70.0.3728.106</vt:lpwstr>
  </property>
  <property fmtid="{D5CDD505-2E9C-101B-9397-08002B2CF9AE}" pid="4" name="LastSaved">
    <vt:filetime>2020-09-06T00:00:00Z</vt:filetime>
  </property>
</Properties>
</file>