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EA" w:rsidRDefault="00F377EA" w:rsidP="00F377EA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377EA" w:rsidRDefault="00F377EA" w:rsidP="00F377EA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377EA" w:rsidRDefault="00F377EA" w:rsidP="00F377E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F377EA" w:rsidRDefault="00F377EA" w:rsidP="00F377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F377EA" w:rsidRDefault="00F377EA" w:rsidP="00F377EA">
      <w:pPr>
        <w:spacing w:after="0"/>
        <w:ind w:left="120"/>
      </w:pPr>
    </w:p>
    <w:p w:rsidR="00F377EA" w:rsidRDefault="00F377EA" w:rsidP="00F377EA">
      <w:pPr>
        <w:spacing w:after="0"/>
        <w:ind w:left="120"/>
      </w:pPr>
    </w:p>
    <w:p w:rsidR="00F377EA" w:rsidRDefault="00F377EA" w:rsidP="00F377EA">
      <w:pPr>
        <w:spacing w:after="0"/>
        <w:ind w:left="120"/>
      </w:pPr>
    </w:p>
    <w:p w:rsidR="00F377EA" w:rsidRDefault="00F377EA" w:rsidP="00F377EA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377EA" w:rsidTr="00F377EA">
        <w:tc>
          <w:tcPr>
            <w:tcW w:w="3114" w:type="dxa"/>
          </w:tcPr>
          <w:p w:rsidR="00F377EA" w:rsidRDefault="00F377E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F377EA" w:rsidRDefault="00F377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377EA" w:rsidRDefault="00F377E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377EA" w:rsidRDefault="00F377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F377EA" w:rsidRDefault="00F377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377EA" w:rsidRDefault="00F377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F377EA" w:rsidRDefault="00F377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F377EA" w:rsidRDefault="00F377E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377EA" w:rsidRDefault="00F377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F377EA" w:rsidRDefault="00F377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F377EA" w:rsidRDefault="00F377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377EA" w:rsidRDefault="00F377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F377EA" w:rsidRDefault="00F377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F377EA" w:rsidRDefault="00F377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F377EA" w:rsidRDefault="00F377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B7370" w:rsidRDefault="00BB7370">
      <w:pPr>
        <w:spacing w:after="0"/>
        <w:ind w:left="120"/>
      </w:pPr>
    </w:p>
    <w:p w:rsidR="00BB7370" w:rsidRDefault="00BB7370">
      <w:pPr>
        <w:spacing w:after="0"/>
        <w:ind w:left="120"/>
      </w:pPr>
    </w:p>
    <w:p w:rsidR="00BB7370" w:rsidRDefault="00BB7370">
      <w:pPr>
        <w:spacing w:after="0"/>
        <w:ind w:left="120"/>
      </w:pPr>
    </w:p>
    <w:p w:rsidR="00BB7370" w:rsidRDefault="00BB7370">
      <w:pPr>
        <w:spacing w:after="0"/>
        <w:ind w:left="120"/>
      </w:pPr>
    </w:p>
    <w:p w:rsidR="00BB7370" w:rsidRDefault="00BB7370">
      <w:pPr>
        <w:spacing w:after="0"/>
        <w:ind w:left="120"/>
      </w:pPr>
    </w:p>
    <w:p w:rsidR="00BB7370" w:rsidRDefault="00F377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B7370" w:rsidRDefault="00F377E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10200943)</w:t>
      </w:r>
    </w:p>
    <w:p w:rsidR="00BB7370" w:rsidRDefault="00BB7370">
      <w:pPr>
        <w:spacing w:after="0"/>
        <w:ind w:left="120"/>
        <w:jc w:val="center"/>
      </w:pPr>
    </w:p>
    <w:p w:rsidR="00BB7370" w:rsidRDefault="00F377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«Геометрия»</w:t>
      </w:r>
    </w:p>
    <w:p w:rsidR="00BB7370" w:rsidRDefault="00F377E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  <w:jc w:val="center"/>
      </w:pPr>
    </w:p>
    <w:p w:rsidR="00BB7370" w:rsidRDefault="00BB7370">
      <w:pPr>
        <w:spacing w:after="0"/>
        <w:ind w:left="120"/>
      </w:pPr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17400"/>
    </w:p>
    <w:p w:rsidR="00BB7370" w:rsidRDefault="00F377EA">
      <w:pPr>
        <w:spacing w:after="0" w:line="264" w:lineRule="auto"/>
        <w:ind w:left="120"/>
        <w:jc w:val="both"/>
      </w:pPr>
      <w:bookmarkStart w:id="4" w:name="block-83617401"/>
      <w:bookmarkEnd w:id="3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>
        <w:rPr>
          <w:rFonts w:ascii="Times New Roman" w:hAnsi="Times New Roman"/>
          <w:color w:val="000000"/>
          <w:sz w:val="28"/>
        </w:rPr>
        <w:t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ложным, проводить рассуждения «от противного», отличать свойства</w:t>
      </w:r>
      <w:r>
        <w:rPr>
          <w:rFonts w:ascii="Times New Roman" w:hAnsi="Times New Roman"/>
          <w:color w:val="000000"/>
          <w:sz w:val="28"/>
        </w:rPr>
        <w:t xml:space="preserve"> от признаков, формулировать обратные утверждения. 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>
        <w:rPr>
          <w:rFonts w:ascii="Times New Roman" w:hAnsi="Times New Roman"/>
          <w:color w:val="000000"/>
          <w:sz w:val="28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>
        <w:rPr>
          <w:rFonts w:ascii="Times New Roman" w:hAnsi="Times New Roman"/>
          <w:color w:val="000000"/>
          <w:sz w:val="28"/>
        </w:rPr>
        <w:t xml:space="preserve"> геометрии. При решении задач практического характера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Крайне важно подчёркивать связи геометрии с другими у</w:t>
      </w:r>
      <w:r>
        <w:rPr>
          <w:rFonts w:ascii="Times New Roman" w:hAnsi="Times New Roman"/>
          <w:color w:val="000000"/>
          <w:sz w:val="28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>
        <w:rPr>
          <w:rFonts w:ascii="Times New Roman" w:hAnsi="Times New Roman"/>
          <w:color w:val="000000"/>
          <w:sz w:val="28"/>
        </w:rPr>
        <w:t>и «Теорема Пифагора».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>
        <w:rPr>
          <w:rFonts w:ascii="Times New Roman" w:hAnsi="Times New Roman"/>
          <w:color w:val="000000"/>
          <w:sz w:val="28"/>
        </w:rPr>
        <w:t>подобия».</w:t>
      </w:r>
    </w:p>
    <w:p w:rsidR="00BB7370" w:rsidRDefault="00F377EA">
      <w:pPr>
        <w:spacing w:after="0" w:line="264" w:lineRule="auto"/>
        <w:ind w:firstLine="600"/>
        <w:jc w:val="both"/>
      </w:pPr>
      <w:bookmarkStart w:id="5" w:name="6c37334c-5fa9-457a-ad76-d36f127aa8c8"/>
      <w:r>
        <w:rPr>
          <w:rFonts w:ascii="Times New Roman" w:hAnsi="Times New Roman"/>
          <w:color w:val="000000"/>
          <w:sz w:val="28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5"/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 w:line="264" w:lineRule="auto"/>
        <w:ind w:left="120"/>
        <w:jc w:val="both"/>
      </w:pPr>
      <w:bookmarkStart w:id="6" w:name="block-83617398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Начальные понятия геометрии.</w:t>
      </w:r>
      <w:r>
        <w:rPr>
          <w:rFonts w:ascii="Times New Roman" w:hAnsi="Times New Roman"/>
          <w:color w:val="000000"/>
          <w:sz w:val="28"/>
        </w:rPr>
        <w:t xml:space="preserve">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Симметричные фигуры. Основные свойства осевой симметрии. Примеры симметрии в окружающем мире.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построения с помощью циркуля и линейки. Треугольник. Высота, медиана, биссектриса, их свойства.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Равнобедренный и равносторонний треугольники. Неравенство треугольника.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равнобедренного треугольника. Признаки равенства треугольн</w:t>
      </w:r>
      <w:r>
        <w:rPr>
          <w:rFonts w:ascii="Times New Roman" w:hAnsi="Times New Roman"/>
          <w:color w:val="000000"/>
          <w:sz w:val="28"/>
        </w:rPr>
        <w:t>иков.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и признаки параллельных прямых. Сумма углов треугольника. Внешние углы треугольника.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</w:t>
      </w:r>
      <w:r>
        <w:rPr>
          <w:rFonts w:ascii="Times New Roman" w:hAnsi="Times New Roman"/>
          <w:color w:val="000000"/>
          <w:sz w:val="28"/>
        </w:rPr>
        <w:t>ьный треугольник с углом в 30°.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Геометрическое место точек. Биссектриса угла и серединный перп</w:t>
      </w:r>
      <w:r>
        <w:rPr>
          <w:rFonts w:ascii="Times New Roman" w:hAnsi="Times New Roman"/>
          <w:color w:val="000000"/>
          <w:sz w:val="28"/>
        </w:rPr>
        <w:t>ендикуляр к отрезку как геометрические места точек.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Четырёхугольники. Параллелограмм, его признаки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 удвоения медиа</w:t>
      </w:r>
      <w:r>
        <w:rPr>
          <w:rFonts w:ascii="Times New Roman" w:hAnsi="Times New Roman"/>
          <w:color w:val="000000"/>
          <w:sz w:val="28"/>
        </w:rPr>
        <w:t>ны. Центральная симметрия. Теорема Фалеса и теорема о пропорциональных отрезках.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Средние линии треугольника и трапеции. Центр масс треугольника.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Подобие треугольников, коэффициент подобия. Признаки подобия треугольников. Применение подобия при решении прак</w:t>
      </w:r>
      <w:r>
        <w:rPr>
          <w:rFonts w:ascii="Times New Roman" w:hAnsi="Times New Roman"/>
          <w:color w:val="000000"/>
          <w:sz w:val="28"/>
        </w:rPr>
        <w:t>тических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Свойства площадей геометрических фигур. Формулы для площади треугольника, параллелограмма, ромба и трапеции. Отношение площадей подобных фигур.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Вычисление площадей треугольников и многоугольников на клетчатой бумаге.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Теорема Пифагора. </w:t>
      </w:r>
      <w:r>
        <w:rPr>
          <w:rFonts w:ascii="Times New Roman" w:hAnsi="Times New Roman"/>
          <w:color w:val="000000"/>
          <w:sz w:val="28"/>
        </w:rPr>
        <w:t>Применение теоремы Пифагора при решении практических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Вписанные и центральные углы, угол между к</w:t>
      </w:r>
      <w:r>
        <w:rPr>
          <w:rFonts w:ascii="Times New Roman" w:hAnsi="Times New Roman"/>
          <w:color w:val="000000"/>
          <w:sz w:val="28"/>
        </w:rPr>
        <w:t>асательной и хордой. Углы между хордами и секущими. Вписанные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Синус, косинус, тангенс углов от 0 до 180°. Основное три</w:t>
      </w:r>
      <w:r>
        <w:rPr>
          <w:rFonts w:ascii="Times New Roman" w:hAnsi="Times New Roman"/>
          <w:color w:val="000000"/>
          <w:sz w:val="28"/>
        </w:rPr>
        <w:t>гонометрическое тождество. Формулы приведения.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Преобразование подобия. Подобие соответственных элементов.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Теорема о</w:t>
      </w:r>
      <w:r>
        <w:rPr>
          <w:rFonts w:ascii="Times New Roman" w:hAnsi="Times New Roman"/>
          <w:color w:val="000000"/>
          <w:sz w:val="28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</w:t>
      </w:r>
      <w:r>
        <w:rPr>
          <w:rFonts w:ascii="Times New Roman" w:hAnsi="Times New Roman"/>
          <w:color w:val="000000"/>
          <w:sz w:val="28"/>
        </w:rPr>
        <w:t>векторами.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Декартовы координаты на плоскости. Уравнения прямой и окружности в координатах, пересечение окружнос</w:t>
      </w:r>
      <w:r>
        <w:rPr>
          <w:rFonts w:ascii="Times New Roman" w:hAnsi="Times New Roman"/>
          <w:color w:val="000000"/>
          <w:sz w:val="28"/>
        </w:rPr>
        <w:t>тей и прямых. Метод координат и его применение.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Движения плоскости и внутренние симметрии фигур (элементарные п</w:t>
      </w:r>
      <w:r>
        <w:rPr>
          <w:rFonts w:ascii="Times New Roman" w:hAnsi="Times New Roman"/>
          <w:color w:val="000000"/>
          <w:sz w:val="28"/>
        </w:rPr>
        <w:t>редставления). Параллельный перенос. Поворот.</w:t>
      </w:r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 w:line="264" w:lineRule="auto"/>
        <w:ind w:left="120"/>
        <w:jc w:val="both"/>
      </w:pPr>
      <w:bookmarkStart w:id="7" w:name="block-8361739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«Геометрия» хара</w:t>
      </w:r>
      <w:r>
        <w:rPr>
          <w:rFonts w:ascii="Times New Roman" w:hAnsi="Times New Roman"/>
          <w:color w:val="000000"/>
          <w:sz w:val="28"/>
        </w:rPr>
        <w:t>ктеризуются: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</w:t>
      </w:r>
      <w:r>
        <w:rPr>
          <w:rFonts w:ascii="Times New Roman" w:hAnsi="Times New Roman"/>
          <w:color w:val="000000"/>
          <w:sz w:val="28"/>
        </w:rPr>
        <w:t>рикладных сферах;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</w:t>
      </w:r>
      <w:r>
        <w:rPr>
          <w:rFonts w:ascii="Times New Roman" w:hAnsi="Times New Roman"/>
          <w:color w:val="000000"/>
          <w:sz w:val="28"/>
        </w:rPr>
        <w:t xml:space="preserve">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установкой на активное участие </w:t>
      </w:r>
      <w:r>
        <w:rPr>
          <w:rFonts w:ascii="Times New Roman" w:hAnsi="Times New Roman"/>
          <w:color w:val="000000"/>
          <w:sz w:val="28"/>
        </w:rPr>
        <w:t xml:space="preserve">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</w:t>
      </w:r>
      <w:r>
        <w:rPr>
          <w:rFonts w:ascii="Times New Roman" w:hAnsi="Times New Roman"/>
          <w:color w:val="000000"/>
          <w:sz w:val="28"/>
        </w:rPr>
        <w:t>траектории образования и жизненных планов с учётом личных интересов и общественных потребностей;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</w:t>
      </w:r>
      <w:r>
        <w:rPr>
          <w:rFonts w:ascii="Times New Roman" w:hAnsi="Times New Roman"/>
          <w:color w:val="000000"/>
          <w:sz w:val="28"/>
        </w:rPr>
        <w:t>тические закономерности в искусстве;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</w:t>
      </w:r>
      <w:r>
        <w:rPr>
          <w:rFonts w:ascii="Times New Roman" w:hAnsi="Times New Roman"/>
          <w:color w:val="000000"/>
          <w:sz w:val="28"/>
        </w:rPr>
        <w:t>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</w:t>
      </w:r>
      <w:r>
        <w:rPr>
          <w:rFonts w:ascii="Times New Roman" w:hAnsi="Times New Roman"/>
          <w:b/>
          <w:color w:val="000000"/>
          <w:sz w:val="28"/>
        </w:rPr>
        <w:t>мирование культуры здоровья и эмоционального благополучия: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</w:t>
      </w:r>
      <w:r>
        <w:rPr>
          <w:rFonts w:ascii="Times New Roman" w:hAnsi="Times New Roman"/>
          <w:color w:val="000000"/>
          <w:sz w:val="28"/>
        </w:rPr>
        <w:t>, сформированностью навыка рефлексии, признанием своего права на ошибку и такого же права другого человека;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ориентацией на применение математических знаний для решения задач в области сохранности окружающей среды, планирования </w:t>
      </w:r>
      <w:r>
        <w:rPr>
          <w:rFonts w:ascii="Times New Roman" w:hAnsi="Times New Roman"/>
          <w:color w:val="000000"/>
          <w:sz w:val="28"/>
        </w:rPr>
        <w:t>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</w:t>
      </w:r>
      <w:r>
        <w:rPr>
          <w:rFonts w:ascii="Times New Roman" w:hAnsi="Times New Roman"/>
          <w:color w:val="000000"/>
          <w:sz w:val="28"/>
        </w:rPr>
        <w:t>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</w:t>
      </w:r>
      <w:r>
        <w:rPr>
          <w:rFonts w:ascii="Times New Roman" w:hAnsi="Times New Roman"/>
          <w:color w:val="000000"/>
          <w:sz w:val="28"/>
        </w:rPr>
        <w:t>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способностью осознавать стрессовую ситуацию, воспринимать стрессовую </w:t>
      </w:r>
      <w:r>
        <w:rPr>
          <w:rFonts w:ascii="Times New Roman" w:hAnsi="Times New Roman"/>
          <w:color w:val="000000"/>
          <w:sz w:val="28"/>
        </w:rPr>
        <w:t>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B7370" w:rsidRDefault="00F377E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>
        <w:rPr>
          <w:rFonts w:ascii="Times New Roman" w:hAnsi="Times New Roman"/>
          <w:color w:val="000000"/>
          <w:sz w:val="28"/>
        </w:rPr>
        <w:t>лиза;</w:t>
      </w:r>
    </w:p>
    <w:p w:rsidR="00BB7370" w:rsidRDefault="00F377E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B7370" w:rsidRDefault="00F377E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>
        <w:rPr>
          <w:rFonts w:ascii="Times New Roman" w:hAnsi="Times New Roman"/>
          <w:color w:val="000000"/>
          <w:sz w:val="28"/>
        </w:rPr>
        <w:t>критерии для выявления закономерностей и противоречий;</w:t>
      </w:r>
    </w:p>
    <w:p w:rsidR="00BB7370" w:rsidRDefault="00F377E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B7370" w:rsidRDefault="00F377E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</w:t>
      </w:r>
      <w:r>
        <w:rPr>
          <w:rFonts w:ascii="Times New Roman" w:hAnsi="Times New Roman"/>
          <w:color w:val="000000"/>
          <w:sz w:val="28"/>
        </w:rPr>
        <w:t>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B7370" w:rsidRDefault="00F377E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способ решения учебной задачи (сравнивать несколько вариантов решения, выбирать </w:t>
      </w:r>
      <w:r>
        <w:rPr>
          <w:rFonts w:ascii="Times New Roman" w:hAnsi="Times New Roman"/>
          <w:color w:val="000000"/>
          <w:sz w:val="28"/>
        </w:rPr>
        <w:t>наиболее подходящий с учётом самостоятельно выделенных критериев).</w:t>
      </w: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B7370" w:rsidRDefault="00F377EA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>
        <w:rPr>
          <w:rFonts w:ascii="Times New Roman" w:hAnsi="Times New Roman"/>
          <w:color w:val="000000"/>
          <w:sz w:val="28"/>
        </w:rPr>
        <w:t>скомое и данное, формировать гипотезу, аргументировать свою позицию, мнение;</w:t>
      </w:r>
    </w:p>
    <w:p w:rsidR="00BB7370" w:rsidRDefault="00F377EA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>
        <w:rPr>
          <w:rFonts w:ascii="Times New Roman" w:hAnsi="Times New Roman"/>
          <w:color w:val="000000"/>
          <w:sz w:val="28"/>
        </w:rPr>
        <w:t>ой;</w:t>
      </w:r>
    </w:p>
    <w:p w:rsidR="00BB7370" w:rsidRDefault="00F377EA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B7370" w:rsidRDefault="00F377EA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</w:t>
      </w:r>
      <w:r>
        <w:rPr>
          <w:rFonts w:ascii="Times New Roman" w:hAnsi="Times New Roman"/>
          <w:color w:val="000000"/>
          <w:sz w:val="28"/>
        </w:rPr>
        <w:t xml:space="preserve"> развитии в новых условиях.</w:t>
      </w: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B7370" w:rsidRDefault="00F377E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BB7370" w:rsidRDefault="00F377E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B7370" w:rsidRDefault="00F377E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</w:t>
      </w:r>
      <w:r>
        <w:rPr>
          <w:rFonts w:ascii="Times New Roman" w:hAnsi="Times New Roman"/>
          <w:color w:val="000000"/>
          <w:sz w:val="28"/>
        </w:rPr>
        <w:t>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B7370" w:rsidRDefault="00F377E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/>
          <w:color w:val="000000"/>
          <w:sz w:val="28"/>
        </w:rPr>
        <w:t>универсальные учебные действия:</w:t>
      </w:r>
    </w:p>
    <w:p w:rsidR="00BB7370" w:rsidRDefault="00F377E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</w:t>
      </w:r>
      <w:r>
        <w:rPr>
          <w:rFonts w:ascii="Times New Roman" w:hAnsi="Times New Roman"/>
          <w:color w:val="000000"/>
          <w:sz w:val="28"/>
        </w:rPr>
        <w:t>енный результат;</w:t>
      </w:r>
    </w:p>
    <w:p w:rsidR="00BB7370" w:rsidRDefault="00F377E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</w:t>
      </w:r>
      <w:r>
        <w:rPr>
          <w:rFonts w:ascii="Times New Roman" w:hAnsi="Times New Roman"/>
          <w:color w:val="000000"/>
          <w:sz w:val="28"/>
        </w:rPr>
        <w:t>позиций, в корректной форме формулировать разногласия, свои возражения;</w:t>
      </w:r>
    </w:p>
    <w:p w:rsidR="00BB7370" w:rsidRDefault="00F377E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B7370" w:rsidRDefault="00F377E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</w:t>
      </w:r>
      <w:r>
        <w:rPr>
          <w:rFonts w:ascii="Times New Roman" w:hAnsi="Times New Roman"/>
          <w:color w:val="000000"/>
          <w:sz w:val="28"/>
        </w:rPr>
        <w:t xml:space="preserve">использовать преимущества командной и индивидуальной работы при решении учебных математических задач; </w:t>
      </w:r>
    </w:p>
    <w:p w:rsidR="00BB7370" w:rsidRDefault="00F377E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</w:t>
      </w:r>
      <w:r>
        <w:rPr>
          <w:rFonts w:ascii="Times New Roman" w:hAnsi="Times New Roman"/>
          <w:color w:val="000000"/>
          <w:sz w:val="28"/>
        </w:rPr>
        <w:t xml:space="preserve"> работы, обобщать мнения нескольких людей;</w:t>
      </w:r>
    </w:p>
    <w:p w:rsidR="00BB7370" w:rsidRDefault="00F377EA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</w:t>
      </w:r>
      <w:r>
        <w:rPr>
          <w:rFonts w:ascii="Times New Roman" w:hAnsi="Times New Roman"/>
          <w:color w:val="000000"/>
          <w:sz w:val="28"/>
        </w:rPr>
        <w:t>в общий продукт по критериям, сформулированным участниками взаимодействия.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B7370" w:rsidRDefault="00F377EA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план, алгоритм решения задачи (или его часть), выбирать способ решения с учётом имеющихся </w:t>
      </w:r>
      <w:r>
        <w:rPr>
          <w:rFonts w:ascii="Times New Roman" w:hAnsi="Times New Roman"/>
          <w:color w:val="000000"/>
          <w:sz w:val="28"/>
        </w:rPr>
        <w:t>ресурсов и собственных возможностей, аргументировать и корректировать варианты решений с учётом новой информации.</w:t>
      </w: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B7370" w:rsidRDefault="00F377EA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BB7370" w:rsidRDefault="00F377EA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</w:t>
      </w:r>
      <w:r>
        <w:rPr>
          <w:rFonts w:ascii="Times New Roman" w:hAnsi="Times New Roman"/>
          <w:color w:val="000000"/>
          <w:sz w:val="28"/>
        </w:rPr>
        <w:t>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B7370" w:rsidRDefault="00F377EA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</w:t>
      </w:r>
      <w:r>
        <w:rPr>
          <w:rFonts w:ascii="Times New Roman" w:hAnsi="Times New Roman"/>
          <w:color w:val="000000"/>
          <w:sz w:val="28"/>
        </w:rPr>
        <w:t>ричины достижения или недостижения цели, находить ошибку, давать оценку приобретённому опыту.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BB7370" w:rsidRDefault="00BB7370">
      <w:pPr>
        <w:spacing w:after="0" w:line="264" w:lineRule="auto"/>
        <w:ind w:left="120"/>
        <w:jc w:val="both"/>
      </w:pPr>
    </w:p>
    <w:p w:rsidR="00BB7370" w:rsidRDefault="00F377EA">
      <w:pPr>
        <w:spacing w:after="0" w:line="264" w:lineRule="auto"/>
        <w:ind w:firstLine="600"/>
        <w:jc w:val="both"/>
      </w:pPr>
      <w:bookmarkStart w:id="8" w:name="_Toc124426249"/>
      <w:bookmarkEnd w:id="8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изученные геометрические фигуры, определять </w:t>
      </w:r>
      <w:r>
        <w:rPr>
          <w:rFonts w:ascii="Times New Roman" w:hAnsi="Times New Roman"/>
          <w:color w:val="000000"/>
          <w:sz w:val="28"/>
        </w:rPr>
        <w:t>их взаимное 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грубую оценку линейных и угловых величин предметов в ре</w:t>
      </w:r>
      <w:r>
        <w:rPr>
          <w:rFonts w:ascii="Times New Roman" w:hAnsi="Times New Roman"/>
          <w:color w:val="000000"/>
          <w:sz w:val="28"/>
        </w:rPr>
        <w:t>альной жизни, размеров природных объектов. Различать размеры этих объектов по порядку величины.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чертежи к геометрическим задачам.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треугольников, использовать признаки и свойства равнобедренных треугольников при реш</w:t>
      </w:r>
      <w:r>
        <w:rPr>
          <w:rFonts w:ascii="Times New Roman" w:hAnsi="Times New Roman"/>
          <w:color w:val="000000"/>
          <w:sz w:val="28"/>
        </w:rPr>
        <w:t>ении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логические рассуждения с использованием геометрических теорем.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</w:t>
      </w:r>
      <w:r>
        <w:rPr>
          <w:rFonts w:ascii="Times New Roman" w:hAnsi="Times New Roman"/>
          <w:color w:val="000000"/>
          <w:sz w:val="28"/>
        </w:rPr>
        <w:t>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на клетчатой бумаге.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вычисления и находить</w:t>
      </w:r>
      <w:r>
        <w:rPr>
          <w:rFonts w:ascii="Times New Roman" w:hAnsi="Times New Roman"/>
          <w:color w:val="000000"/>
          <w:sz w:val="28"/>
        </w:rPr>
        <w:t xml:space="preserve"> числовые и буквенные значения углов в геометрических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</w:t>
      </w:r>
      <w:r>
        <w:rPr>
          <w:rFonts w:ascii="Times New Roman" w:hAnsi="Times New Roman"/>
          <w:color w:val="000000"/>
          <w:sz w:val="28"/>
        </w:rPr>
        <w:t>ь понятием геометрического места точек. Уметь определять биссектрису угла и серединный перпендикуляр к отрезку как геометрические места точек.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определения окружности и круга, хорды и диаметра окружности, пользоваться их свойствами. Уметь прим</w:t>
      </w:r>
      <w:r>
        <w:rPr>
          <w:rFonts w:ascii="Times New Roman" w:hAnsi="Times New Roman"/>
          <w:color w:val="000000"/>
          <w:sz w:val="28"/>
        </w:rPr>
        <w:t>енять эти свойства при решении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</w:t>
      </w:r>
      <w:r>
        <w:rPr>
          <w:rFonts w:ascii="Times New Roman" w:hAnsi="Times New Roman"/>
          <w:color w:val="000000"/>
          <w:sz w:val="28"/>
        </w:rPr>
        <w:t>ронам треугольника пересекаются в одной точке.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простейшими геометрическими неравенствами, понимать их пр</w:t>
      </w:r>
      <w:r>
        <w:rPr>
          <w:rFonts w:ascii="Times New Roman" w:hAnsi="Times New Roman"/>
          <w:color w:val="000000"/>
          <w:sz w:val="28"/>
        </w:rPr>
        <w:t>актический смысл.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основные геометрические построения с помощью циркуля и линейки.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основные виды четырёхугольников, их элементы, пользоваться их </w:t>
      </w:r>
      <w:r>
        <w:rPr>
          <w:rFonts w:ascii="Times New Roman" w:hAnsi="Times New Roman"/>
          <w:color w:val="000000"/>
          <w:sz w:val="28"/>
        </w:rPr>
        <w:t>свойствами при решении геометрических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свойства точки пересечения медиан треугольника (центра масс) в решении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средней линии треугольника и трапеции, применять их свойства при решении геометрических задач. Пользоватьс</w:t>
      </w:r>
      <w:r>
        <w:rPr>
          <w:rFonts w:ascii="Times New Roman" w:hAnsi="Times New Roman"/>
          <w:color w:val="000000"/>
          <w:sz w:val="28"/>
        </w:rPr>
        <w:t>я теоремой Фалеса и теоремой о пропорциональных отрезках, применять их для решения практических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подобия треугольников в решении геометрических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теоремой Пифагора для решения геометрических и практических задач. </w:t>
      </w:r>
      <w:r>
        <w:rPr>
          <w:rFonts w:ascii="Times New Roman" w:hAnsi="Times New Roman"/>
          <w:color w:val="000000"/>
          <w:sz w:val="28"/>
        </w:rPr>
        <w:t>Строить математическую модель в практических задачах, самостоятельно делать чертёж и находить соответствующие длины.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</w:t>
      </w:r>
      <w:r>
        <w:rPr>
          <w:rFonts w:ascii="Times New Roman" w:hAnsi="Times New Roman"/>
          <w:color w:val="000000"/>
          <w:sz w:val="28"/>
        </w:rPr>
        <w:t>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(различными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вписанного и центрального угла, использовать тео</w:t>
      </w:r>
      <w:r>
        <w:rPr>
          <w:rFonts w:ascii="Times New Roman" w:hAnsi="Times New Roman"/>
          <w:color w:val="000000"/>
          <w:sz w:val="28"/>
        </w:rPr>
        <w:t>ремы о вписанных углах, углах между хордами (секущими) и угле между касательной и хордой при решении геометрических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полученные </w:t>
      </w:r>
      <w:r>
        <w:rPr>
          <w:rFonts w:ascii="Times New Roman" w:hAnsi="Times New Roman"/>
          <w:color w:val="000000"/>
          <w:sz w:val="28"/>
        </w:rPr>
        <w:t>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</w:t>
      </w:r>
      <w:r>
        <w:rPr>
          <w:rFonts w:ascii="Times New Roman" w:hAnsi="Times New Roman"/>
          <w:color w:val="000000"/>
          <w:sz w:val="28"/>
        </w:rPr>
        <w:t>редметные результаты: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</w:r>
      <w:r>
        <w:rPr>
          <w:rFonts w:ascii="Times New Roman" w:hAnsi="Times New Roman"/>
          <w:color w:val="000000"/>
          <w:sz w:val="28"/>
        </w:rPr>
        <w:lastRenderedPageBreak/>
        <w:t>прямоугольных треугольников»). Находить (с помощью калькулятора) длины и углы для нетабличных значений.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</w:t>
      </w:r>
      <w:r>
        <w:rPr>
          <w:rFonts w:ascii="Times New Roman" w:hAnsi="Times New Roman"/>
          <w:color w:val="000000"/>
          <w:sz w:val="28"/>
        </w:rPr>
        <w:t>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теоремы синусов и косинусов для нахождения различных элементов треугольника («решение треугольников»), прим</w:t>
      </w:r>
      <w:r>
        <w:rPr>
          <w:rFonts w:ascii="Times New Roman" w:hAnsi="Times New Roman"/>
          <w:color w:val="000000"/>
          <w:sz w:val="28"/>
        </w:rPr>
        <w:t>енять их при решении геометрических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</w:t>
      </w:r>
      <w:r>
        <w:rPr>
          <w:rFonts w:ascii="Times New Roman" w:hAnsi="Times New Roman"/>
          <w:color w:val="000000"/>
          <w:sz w:val="28"/>
        </w:rPr>
        <w:t>добия в практических задачах. Уметь приводить примеры подобных фигур в окружающем мире.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векторами, понимать их геометрический и физич</w:t>
      </w:r>
      <w:r>
        <w:rPr>
          <w:rFonts w:ascii="Times New Roman" w:hAnsi="Times New Roman"/>
          <w:color w:val="000000"/>
          <w:sz w:val="28"/>
        </w:rPr>
        <w:t>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</w:t>
      </w:r>
      <w:r>
        <w:rPr>
          <w:rFonts w:ascii="Times New Roman" w:hAnsi="Times New Roman"/>
          <w:color w:val="000000"/>
          <w:sz w:val="28"/>
        </w:rPr>
        <w:t>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оси (или центры) симметрии фигур, применять движен</w:t>
      </w:r>
      <w:r>
        <w:rPr>
          <w:rFonts w:ascii="Times New Roman" w:hAnsi="Times New Roman"/>
          <w:color w:val="000000"/>
          <w:sz w:val="28"/>
        </w:rPr>
        <w:t>ия плоскости в простейших случаях.</w:t>
      </w:r>
    </w:p>
    <w:p w:rsidR="00BB7370" w:rsidRDefault="00F377E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</w:t>
      </w:r>
      <w:r>
        <w:rPr>
          <w:rFonts w:ascii="Times New Roman" w:hAnsi="Times New Roman"/>
          <w:color w:val="000000"/>
          <w:sz w:val="28"/>
        </w:rPr>
        <w:t>лятором).</w:t>
      </w:r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/>
        <w:ind w:left="120"/>
      </w:pPr>
      <w:bookmarkStart w:id="9" w:name="block-8361740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B7370" w:rsidRDefault="00F377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6"/>
        <w:gridCol w:w="4311"/>
        <w:gridCol w:w="1541"/>
        <w:gridCol w:w="1841"/>
        <w:gridCol w:w="1910"/>
        <w:gridCol w:w="3301"/>
      </w:tblGrid>
      <w:tr w:rsidR="00BB737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B7370" w:rsidRDefault="00BB7370">
            <w:pPr>
              <w:spacing w:after="0"/>
              <w:ind w:left="135"/>
            </w:pPr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</w:tr>
      <w:tr w:rsidR="00BB73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геометрические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и их свойства. Измерение геометрических величин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https://m.edsoo.ru/SCDUTTDXL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https://m.edsoo.ru/LUWH113V3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Параллельные </w:t>
            </w:r>
            <w:r>
              <w:rPr>
                <w:rFonts w:ascii="Times New Roman" w:hAnsi="Times New Roman"/>
                <w:color w:val="000000"/>
                <w:sz w:val="24"/>
              </w:rPr>
              <w:t>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https://m.edsoo.ru/C3QIURDV5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https://m.edsoo.ru/ZCZQS49CU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https://m.edsoo.ru/RJJ3LV3V2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BB7370" w:rsidRDefault="00BB7370"/>
        </w:tc>
      </w:tr>
    </w:tbl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1"/>
        <w:gridCol w:w="4461"/>
        <w:gridCol w:w="1479"/>
        <w:gridCol w:w="1841"/>
        <w:gridCol w:w="1910"/>
        <w:gridCol w:w="3338"/>
      </w:tblGrid>
      <w:tr w:rsidR="00BB7370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B7370" w:rsidRDefault="00BB7370">
            <w:pPr>
              <w:spacing w:after="0"/>
              <w:ind w:left="135"/>
            </w:pPr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</w:tr>
      <w:tr w:rsidR="00BB737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https://m.edsoo.ru/ZLR3S4O6D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Фалеса и теорема о пропорциональных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https://m.edsoo.ru/F8O5ZO9Y8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https://m.edsoo.ru/QLJ1QD0EP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https://m.edsoo.ru/4ZHRPYM8W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Углы в окружности. 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https://m.edsoo.ru/J2JOK38GT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https://m.edsoo.ru/LX0AV0G6P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BB7370" w:rsidRDefault="00BB7370"/>
        </w:tc>
      </w:tr>
    </w:tbl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4349"/>
        <w:gridCol w:w="1530"/>
        <w:gridCol w:w="1841"/>
        <w:gridCol w:w="1910"/>
        <w:gridCol w:w="3301"/>
      </w:tblGrid>
      <w:tr w:rsidR="00BB7370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B7370" w:rsidRDefault="00BB7370">
            <w:pPr>
              <w:spacing w:after="0"/>
              <w:ind w:left="135"/>
            </w:pPr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</w:tr>
      <w:tr w:rsidR="00BB737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https://m.edsoo.ru/5I72BY40V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https://m.edsoo.ru/T58CWSWSF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https://m.edsoo.ru/X4JFWORCL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https://m.edsoo.ru/I5QMG5AFT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многоугольники. Длина окружности и площадь круга. 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https://m.edsoo.ru/BMBZSAEU5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https://m.edsoo.ru/8HUM0CSCI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https://m.edsoo.ru/VYL6CQR8P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B7370" w:rsidRDefault="00BB7370"/>
        </w:tc>
      </w:tr>
    </w:tbl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/>
        <w:ind w:left="120"/>
      </w:pPr>
      <w:bookmarkStart w:id="10" w:name="block-8361740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B7370" w:rsidRDefault="00F377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3454"/>
        <w:gridCol w:w="1170"/>
        <w:gridCol w:w="1841"/>
        <w:gridCol w:w="1910"/>
        <w:gridCol w:w="1347"/>
        <w:gridCol w:w="3399"/>
      </w:tblGrid>
      <w:tr w:rsidR="00BB737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B7370" w:rsidRDefault="00BB7370">
            <w:pPr>
              <w:spacing w:after="0"/>
              <w:ind w:left="135"/>
            </w:pPr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Простейшие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объекты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https://m.edsoo.ru/FYDQN6D7B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Многоугольник, ломаная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https://m.edsoo.ru/AXFSLBJZS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https://m.edsoo.ru/4JQRXZTFF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https://m.edsoo.ru/Y8NLG4X31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https://m.edsoo.ru/FHHJZOPSR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https://m.edsoo.ru/76FDZEETM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https://m.edsoo.ru/OYZ9EFVSH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Смежные и вертикальные углы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https://m.edsoo.ru/TY9P4SITH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https://m.edsoo.ru/8QM00C762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https://m.edsoo.ru/NBFVSYJO3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https://m.edsoo.ru/OP6WEFGYY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https://m.edsoo.ru/NPPL0G5EH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https://m.edsoo.ru/GX8JQNIK9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фигур, составленных из прямоугольников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https://m.edsoo.ru/9MHUYBG0D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равных треугольниках и первичные представления о равных фигурах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https://m.edsoo.ru/MU5TOG8Y7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https://m.edsoo.ru/TC7ZNSARE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3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https://m.edsoo.ru/U8PZ6RWCD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https://m.edsoo.ru/RXS1ZCFR6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https://m.edsoo.ru/3MK84J0NX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признака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https://m.edsoo.ru/2U0ROIT74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равенства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https://m.edsoo.ru/4YT8EHG0E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равенства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прямоугольных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https://m.edsoo.ru/58MY4YNBR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равенства прямоугольных треугольников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https://m.edsoo.ru/6RUL5XGO7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Свойство медианы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https://m.edsoo.ru/7THH7WFDK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https://m.edsoo.ru/WQ8PN65M7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Равнобедренные и равносторонние треугольники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https://m.edsoo.ru/25HEXJLK4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4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https://m.edsoo.ru/96QU7CN8V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свойства 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https://m.edsoo.ru/FENF06VFC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Признаки и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равнобедренного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https://m.edsoo.ru/E4VPAPN4Z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https://m.edsoo.ru/0EXBPKRZE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https://m.edsoo.ru/O8X71FYQW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https://m.edsoo.ru/0K379K43S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https://m.edsoo.ru/MGKELG3AM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https://m.edsoo.ru/8OCYEDVQ0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 с углом в 30°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https://m.edsoo.ru/ZZCJV3TUY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"Треугольники"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https://m.edsoo.ru/4LJVWGMSU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5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https://m.edsoo.ru/KIFI1JI0A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Пятый постулат Евклида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https://m.edsoo.ru/VHBHZQ90O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соответственные и односторонние углы, образованные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https://m.edsoo.ru/2HLKI1J6L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https://m.edsoo.ru/UDZCNQXRV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https://m.edsoo.ru/F9UDW75LA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https://m.edsoo.ru/MSOJ5Z1W4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Накрест лежащие,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https://m.edsoo.ru/TT46BAY6X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Признак параллельности прямых через равенство расстояний от точек одной </w:t>
            </w:r>
            <w:r>
              <w:rPr>
                <w:rFonts w:ascii="Times New Roman" w:hAnsi="Times New Roman"/>
                <w:color w:val="000000"/>
                <w:sz w:val="24"/>
              </w:rPr>
              <w:t>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https://m.edsoo.ru/11C9C3FTN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https://m.edsoo.ru/5O0H6FMBS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https://m.edsoo.ru/S3LGUTY32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Сумма углов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6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https://m.edsoo.ru/7M6DQD7M4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https://m.edsoo.ru/MNJ0CGH9L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Внешние углы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https://m.edsoo.ru/DGCCJQFIY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"Параллельные прямые, сумма углов треугольника"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https://m.edsoo.ru/HGF5RMBXO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хорды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диаметр, их свойства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https://m.edsoo.ru/AQH5UB50U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Касательная к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https://m.edsoo.ru/1161GKK6L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https://m.edsoo.ru/4FQG2Z4GY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https://m.edsoo.ru/8F1WSCRHY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https://m.edsoo.ru/0YDXH3QT6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ГМТ, применение в задачах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https://m.edsoo.ru/XG4WU50IJ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Биссектриса и серединный перпендикуляр как геометрические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места точек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7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https://m.edsoo.ru/A2LBET3LC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описанная около 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https://m.edsoo.ru/9Y4O4U31E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описанная около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https://m.edsoo.ru/YZ7O6NC2Z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https://m.edsoo.ru/45SV5HTZC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треугольник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https://m.edsoo.ru/0WUW4K8WS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https://m.edsoo.ru/WIZ0A7F77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задачи на построение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https://m.edsoo.ru/HIY744ST2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"Окружность и круг. Геометрические построения"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https://m.edsoo.ru/OPUFPXM6G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https://m.edsoo.ru/075BG25NP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https://m.edsoo.ru/DQXGRPV72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8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https://m.edsoo.ru/5PJ6SGBRB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обобщение знаний основных понятий и методов курса 7 </w:t>
            </w:r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https://m.edsoo.ru/EHZ8LPE7B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BB7370"/>
        </w:tc>
      </w:tr>
    </w:tbl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6"/>
        <w:gridCol w:w="3585"/>
        <w:gridCol w:w="1108"/>
        <w:gridCol w:w="1841"/>
        <w:gridCol w:w="1910"/>
        <w:gridCol w:w="1347"/>
        <w:gridCol w:w="3423"/>
      </w:tblGrid>
      <w:tr w:rsidR="00BB737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B7370" w:rsidRDefault="00BB7370">
            <w:pPr>
              <w:spacing w:after="0"/>
              <w:ind w:left="135"/>
            </w:pPr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https://m.edsoo.ru/6OU99XROP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Параллелограмм,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https://m.edsoo.ru/XFHDJOUA1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Параллелограмм, его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https://m.edsoo.ru/ETRJP7PJH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Частные случаи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https://m.edsoo.ru/3V04F0MOZ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https://m.edsoo.ru/W3KUZ89O1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https://m.edsoo.ru/A685LBYSB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https://m.edsoo.ru/XGNLG6PX3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Равнобокая и прямоугольная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https://m.edsoo.ru/SX9DDBQCM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9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https://m.edsoo.ru/335Z3IVAZ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https://m.edsoo.ru/T82GVAQ4U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https://m.edsoo.ru/XTE9B6TQ3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"Четырёхугольники"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https://m.edsoo.ru/KQJCP1RMA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Теорема Фалеса и теорема о пропорциональных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https://m.edsoo.ru/HCAMY3QA5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https://m.edsoo.ru/T6VV7A20Y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https://m.edsoo.ru/HYP7V4LMK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https://m.edsoo.ru/3GWNZHZ30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https://m.edsoo.ru/BNZI3SK2N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https://m.edsoo.ru/B8JKYR3P7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0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https://m.edsoo.ru/8C2KXD2IG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https://m.edsoo.ru/3AG2K031F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https://m.edsoo.ru/T2WKBAD0H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https://m.edsoo.ru/EVX4D7DND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https://m.edsoo.ru/5H1VEF8DT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https://m.edsoo.ru/F6ILCOMTB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https://m.edsoo.ru/PZZM4XO9B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подобия при решении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https://m.edsoo.ru/QRZM5VWGA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"Подобные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https://m.edsoo.ru/VY8PN8XF8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площадей геометрических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https://m.edsoo.ru/EHME5PRXZ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Формулы для площади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1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https://m.edsoo.ru/7LCMID6RJ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https://m.edsoo.ru/J00M8KQJF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https://m.edsoo.ru/898HYV851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https://m.edsoo.ru/879ITDCNE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https://m.edsoo.ru/AV97XBVUW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https://m.edsoo.ru/SI68OAV8I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фигур на клетчатой бумаге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https://m.edsoo.ru/G4JM76PBP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https://m.edsoo.ru/KVCET1HHC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https://m.edsoo.ru/C9JXO9W61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https://m.edsoo.ru/CFH6PRHO5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с практическим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2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https://m.edsoo.ru/N24T6XFF0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метода вспомогательной площади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https://m.edsoo.ru/A8WEVCBCR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"Площадь"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https://m.edsoo.ru/RKHOIBMJM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https://m.edsoo.ru/MY0NLH9NK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https://m.edsoo.ru/YVPOOMYNZ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https://m.edsoo.ru/2LKVD1853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https://m.edsoo.ru/YW8Q15GKD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 и её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https://m.edsoo.ru/813M9DZJ1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острого 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https://m.edsoo.ru/6A9U6XM04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https://m.edsoo.ru/2QDXH1YZ5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3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https://m.edsoo.ru/N6342X4EH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Основное тригонометрическое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тождество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https://m.edsoo.ru/Z90FW4KDD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"Теорема Пифагора и начала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https://m.edsoo.ru/UTLIP99RE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https://m.edsoo.ru/EI5FI79UD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https://m.edsoo.ru/43MAHH6UG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https://m.edsoo.ru/3ZZGB0BNG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https://m.edsoo.ru/L94GFIER7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Углы между хордами и секущими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https://m.edsoo.ru/CEBZS8M13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https://m.edsoo.ru/EF64M7KVW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https://m.edsoo.ru/X56Y75XJ3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четырёхугольники, их признаки и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4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https://m.edsoo.ru/4IKJ0GXSD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свойств вписанных и описанных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https://m.edsoo.ru/FDUOS6UKR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свойств вписанных и описанных </w:t>
            </w:r>
            <w:r>
              <w:rPr>
                <w:rFonts w:ascii="Times New Roman" w:hAnsi="Times New Roman"/>
                <w:color w:val="000000"/>
                <w:sz w:val="24"/>
              </w:rPr>
              <w:t>четырёхугольников при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https://m.edsoo.ru/16MMU1G86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окружностей, общие касательные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https://m.edsoo.ru/HNR974IO4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https://m.edsoo.ru/3CXC3IA4I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"Углы в окружности. Вписанные и описанные четырехугольники"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https://m.edsoo.ru/C9VEDRQZJ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https://m.edsoo.ru/CH0829ZLJ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https://m.edsoo.ru/1ERGJKPU6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https://m.edsoo.ru/J7Z8ZK4IE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https://m.edsoo.ru/BHTMJS7YA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BB7370"/>
        </w:tc>
      </w:tr>
    </w:tbl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3"/>
        <w:gridCol w:w="3632"/>
        <w:gridCol w:w="1115"/>
        <w:gridCol w:w="1841"/>
        <w:gridCol w:w="1910"/>
        <w:gridCol w:w="1347"/>
        <w:gridCol w:w="3362"/>
      </w:tblGrid>
      <w:tr w:rsidR="00BB737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B7370" w:rsidRDefault="00BB7370">
            <w:pPr>
              <w:spacing w:after="0"/>
              <w:ind w:left="135"/>
            </w:pPr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B7370" w:rsidRDefault="00BB737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B7370" w:rsidRDefault="00BB7370"/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5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https://m.edsoo.ru/CD1X6AAL2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https://m.edsoo.ru/0BNBY3J2Q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https://m.edsoo.ru/RHIDMBXJ5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https://m.edsoo.ru/K9M41J37R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https://m.edsoo.ru/JUPIR2ISZ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https://m.edsoo.ru/ANH6PT9I7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https://m.edsoo.ru/4LWCLZGKB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https://m.edsoo.ru/6NO2CEW1N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длин 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https://m.edsoo.ru/3ILX8JCNG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https://m.edsoo.ru/KJ889IJVV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6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https://m.edsoo.ru/A8EP9BMX8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https://m.edsoo.ru/992MSU6ZU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https://m.edsoo.ru/DH52RQGDI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https://m.edsoo.ru/6N7QYFLH7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https://m.edsoo.ru/JXOUN27RH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https://m.edsoo.ru/TK6LFSOQC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https://m.edsoo.ru/WPA4QQNZN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https://m.edsoo.ru/6WZ4YF0AQ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https://m.edsoo.ru/LFK1UZATS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https://m.edsoo.ru/KLRAL11S8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7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https://m.edsoo.ru/LYNT6HMD8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https://m.edsoo.ru/UJ0EI9T2A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https://m.edsoo.ru/TOB48A8CV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https://m.edsoo.ru/RTSQ4CQSP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https://m.edsoo.ru/VULVGR288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"Преобразование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подобия. Метрические соотношения в окружности"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https://m.edsoo.ru/0949LL15C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https://m.edsoo.ru/J3CES39AE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https://m.edsoo.ru/KGY8I1BY7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https://m.edsoo.ru/LDRAMZ9Y7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https://m.edsoo.ru/DOG688O4Y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вектора по двум </w:t>
            </w:r>
            <w:r>
              <w:rPr>
                <w:rFonts w:ascii="Times New Roman" w:hAnsi="Times New Roman"/>
                <w:color w:val="000000"/>
                <w:sz w:val="24"/>
              </w:rPr>
              <w:t>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8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https://m.edsoo.ru/J2TDGKRE0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https://m.edsoo.ru/IJYKUMLBW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Скалярное произведение векторов,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https://m.edsoo.ru/0UDML31UP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https://m.edsoo.ru/AADOETIFV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https://m.edsoo.ru/2JR4517AI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https://m.edsoo.ru/AMZ5CARLT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https://m.edsoo.ru/XJGOFOJ9I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https://m.edsoo.ru/XRY0SPMO0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https://m.edsoo.ru/MHQLIZYYO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https://m.edsoo.ru/9IUZRULTD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19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https://m.edsoo.ru/8I0UXVNZK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https://m.edsoo.ru/94M1DDAX9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https://m.edsoo.ru/DRGH38D3G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https://m.edsoo.ru/1AMXQ157N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https://m.edsoo.ru/XFTU86O2I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https://m.edsoo.ru/SS4ULS6P3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https://m.edsoo.ru/WRGPEQB3J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Правильные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https://m.edsoo.ru/D0LCSQMPG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https://m.edsoo.ru/2T61GISCK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π. Длина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https://m.edsoo.ru/9D2XNUVZB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0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https://m.edsoo.ru/SOYASAM3K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https://m.edsoo.ru/693M9FRD2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https://m.edsoo.ru/5ERUOY0F5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https://m.edsoo.ru/8TYSLUQX0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https://m.edsoo.ru/YMASE5DLX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https://m.edsoo.ru/4ZNZMHHVZ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https://m.edsoo.ru/WWY1N8IZE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https://m.edsoo.ru/F1QJ8OWZA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7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https://m.edsoo.ru/D51X77IR1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8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https://m.edsoo.ru/GMG7L5683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19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https://m.edsoo.ru/WRRE97U1Q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"Правильные многоугольники.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Окружность. Движения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0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https://m.edsoo.ru/RNUG3U5AL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Измерение геометрических величин. Треугольники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1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https://m.edsoo.ru/MDGLRIQ00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2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https://m.edsoo.ru/EFTNXPQ2E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знаний. Окружность и круг. Геометрические построения. Углы в окружности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3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https://m.edsoo.ru/BV4CRATOO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знаний. Вписанные и </w:t>
            </w:r>
            <w:r>
              <w:rPr>
                <w:rFonts w:ascii="Times New Roman" w:hAnsi="Times New Roman"/>
                <w:color w:val="000000"/>
                <w:sz w:val="24"/>
              </w:rPr>
              <w:t>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4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https://m.edsoo.ru/M0GX4YGQN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5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https://m.edsoo.ru/EU9L2Q7GV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BB7370" w:rsidRDefault="00BB7370">
            <w:pPr>
              <w:spacing w:after="0"/>
              <w:ind w:left="135"/>
            </w:pPr>
            <w:hyperlink r:id="rId226">
              <w:r w:rsidR="00F377EA"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BB737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B7370" w:rsidRDefault="00BB7370"/>
        </w:tc>
      </w:tr>
    </w:tbl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BB7370">
      <w:pPr>
        <w:sectPr w:rsidR="00BB737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before="199" w:after="199" w:line="336" w:lineRule="auto"/>
        <w:ind w:left="120"/>
      </w:pPr>
      <w:bookmarkStart w:id="11" w:name="block-8361740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ОБРАЗОВАТЕЛЬНОЙ </w:t>
      </w:r>
      <w:r>
        <w:rPr>
          <w:rFonts w:ascii="Times New Roman" w:hAnsi="Times New Roman"/>
          <w:b/>
          <w:color w:val="000000"/>
          <w:sz w:val="28"/>
        </w:rPr>
        <w:t>ПРОГРАММЫ</w:t>
      </w:r>
    </w:p>
    <w:p w:rsidR="00BB7370" w:rsidRDefault="00BB7370">
      <w:pPr>
        <w:spacing w:before="199" w:after="199" w:line="336" w:lineRule="auto"/>
        <w:ind w:left="120"/>
      </w:pPr>
    </w:p>
    <w:p w:rsidR="00BB7370" w:rsidRDefault="00F377EA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B7370" w:rsidRDefault="00BB73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изученные геометрические фигуры, определять их взаимное </w:t>
            </w:r>
            <w:r>
              <w:rPr>
                <w:rFonts w:ascii="Times New Roman" w:hAnsi="Times New Roman"/>
                <w:color w:val="000000"/>
                <w:sz w:val="24"/>
              </w:rPr>
              <w:t>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Делать грубую оценку линейных и угловых величин предметов в реальной ж</w:t>
            </w:r>
            <w:r>
              <w:rPr>
                <w:rFonts w:ascii="Times New Roman" w:hAnsi="Times New Roman"/>
                <w:color w:val="000000"/>
                <w:sz w:val="24"/>
              </w:rPr>
              <w:t>изни, размеров природных объектов. Различать размеры этих объектов по порядку величины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чертежи к геометрическим задачам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признаками равенства треугольников, использовать признаки и свойства равнобедренных треугольников при реш</w:t>
            </w:r>
            <w:r>
              <w:rPr>
                <w:rFonts w:ascii="Times New Roman" w:hAnsi="Times New Roman"/>
                <w:color w:val="000000"/>
                <w:sz w:val="24"/>
              </w:rPr>
              <w:t>ении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логические рассуждения с использованием геометрических теорем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задачи на клетчатой бумаге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вычисления и находить числовые и буквенные значения углов в геометрических задачах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</w:t>
            </w:r>
            <w:r>
              <w:rPr>
                <w:rFonts w:ascii="Times New Roman" w:hAnsi="Times New Roman"/>
                <w:color w:val="000000"/>
                <w:sz w:val="24"/>
              </w:rPr>
              <w:t>хождение углов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определения окружности и круга, хорды и диаметра окружности,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их свойствами. Уметь применять эти свойства при решении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том, что серединные перпендикуляры к сторонам треугольника пересекаются в одной точке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прос</w:t>
            </w:r>
            <w:r>
              <w:rPr>
                <w:rFonts w:ascii="Times New Roman" w:hAnsi="Times New Roman"/>
                <w:color w:val="000000"/>
                <w:sz w:val="24"/>
              </w:rPr>
              <w:t>тейшими геометрическими неравенствами, понимать их практический смысл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BB7370" w:rsidRDefault="00BB7370">
      <w:pPr>
        <w:spacing w:after="0"/>
        <w:ind w:left="120"/>
      </w:pPr>
    </w:p>
    <w:p w:rsidR="00BB7370" w:rsidRDefault="00F377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B7370" w:rsidRDefault="00BB73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точки пересечения медиан треугольника (центра масс) в решении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Пользоваться теоремой Фалеса и теоремой о пропорцион</w:t>
            </w:r>
            <w:r>
              <w:rPr>
                <w:rFonts w:ascii="Times New Roman" w:hAnsi="Times New Roman"/>
                <w:color w:val="000000"/>
                <w:sz w:val="24"/>
              </w:rPr>
              <w:t>альных отрезках, применять их для решения практических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подобия треугольников в решении геометрических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теоремой Пифагора для решения геометрических и практических задач. Строить математическую модель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задачах, самостоятельно делать чертёж и находить соответствующие длины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Вычислять (раз</w:t>
            </w:r>
            <w:r>
              <w:rPr>
                <w:rFonts w:ascii="Times New Roman" w:hAnsi="Times New Roman"/>
                <w:color w:val="000000"/>
                <w:sz w:val="24"/>
              </w:rPr>
              <w:t>личными способами) площадь треугольника и площади многоугольных фигур (пользуясь, где необходимо, калькулятором). Применять полученные умения в практических задачах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вписанного и центрального угла, использовать теоремы о вписанных угл</w:t>
            </w:r>
            <w:r>
              <w:rPr>
                <w:rFonts w:ascii="Times New Roman" w:hAnsi="Times New Roman"/>
                <w:color w:val="000000"/>
                <w:sz w:val="24"/>
              </w:rPr>
              <w:t>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на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BB7370" w:rsidRDefault="00BB7370">
      <w:pPr>
        <w:spacing w:after="0"/>
        <w:ind w:left="120"/>
      </w:pPr>
    </w:p>
    <w:p w:rsidR="00BB7370" w:rsidRDefault="00F377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B7370" w:rsidRDefault="00BB73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(«решение пря</w:t>
            </w:r>
            <w:r>
              <w:rPr>
                <w:rFonts w:ascii="Times New Roman" w:hAnsi="Times New Roman"/>
                <w:color w:val="000000"/>
                <w:sz w:val="24"/>
              </w:rPr>
              <w:t>моугольных треугольников»). Находить (с помощью калькулятора) длины и углы для нетабличных значений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преобразования подобия, соответственных элементов подобных фигур. 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теоремами о произведении от</w:t>
            </w:r>
            <w:r>
              <w:rPr>
                <w:rFonts w:ascii="Times New Roman" w:hAnsi="Times New Roman"/>
                <w:color w:val="000000"/>
                <w:sz w:val="24"/>
              </w:rPr>
              <w:t>резков хорд, о произведении отрезков секущих, о квадрате касательной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векторами, понимать их геометрический и физический смысл, применять их в решении геометрических и физических задач. Применять скалярное произведение векторов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длин и углов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площадь круга и его частей. Применять полученные умения в практических задачах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полученные знания на практике – строить математические модели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для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калькулятором)</w:t>
            </w:r>
          </w:p>
        </w:tc>
      </w:tr>
    </w:tbl>
    <w:p w:rsidR="00BB7370" w:rsidRDefault="00BB7370">
      <w:pPr>
        <w:spacing w:after="0"/>
        <w:ind w:left="120"/>
      </w:pPr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before="199" w:after="199" w:line="336" w:lineRule="auto"/>
        <w:ind w:left="120"/>
      </w:pPr>
      <w:bookmarkStart w:id="12" w:name="block-83617406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B7370" w:rsidRDefault="00BB7370">
      <w:pPr>
        <w:spacing w:after="0"/>
        <w:ind w:left="120"/>
      </w:pPr>
    </w:p>
    <w:p w:rsidR="00BB7370" w:rsidRDefault="00F377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B7370" w:rsidRDefault="00BB7370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3"/>
        <w:gridCol w:w="8037"/>
      </w:tblGrid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Начальные понятия геометрии. Точка, прямая, отрезок, луч. Угол. Виды углов. Вертикальные и смежные углы. Биссектриса угла. Ломаная, многоугольник. Параллельность и перпендикулярность прямых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Симметричные фигуры. Основные свойства осевой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симметрии. Примеры симметрии в окружающем мире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Равнобедренный и равносторонний треугольники. Неравенство треугольника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равнобедренного треугольника. Признаки равенства треугольников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треугольник. Свойство медианы прямоугольного треугольника, проведённой к ги</w:t>
            </w:r>
            <w:r>
              <w:rPr>
                <w:rFonts w:ascii="Times New Roman" w:hAnsi="Times New Roman"/>
                <w:color w:val="000000"/>
                <w:sz w:val="24"/>
              </w:rPr>
              <w:t>потенузе. Признаки равенства прямоугольных треугольников. Прямоугольный треугольник с углом в 30°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 в геометрии: неравенство треугольника, неравенство о длине ломаной, теорема о большем угле и большей стороне треугольника. Перпендикуляр и 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круг, хорда и диаметр, их свойства. Взаимное расположение окружности и прямой. Касательная и секущая к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</w:p>
        </w:tc>
      </w:tr>
      <w:tr w:rsidR="00BB737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BB7370" w:rsidRDefault="00BB7370">
      <w:pPr>
        <w:spacing w:after="0"/>
        <w:ind w:left="120"/>
      </w:pPr>
    </w:p>
    <w:p w:rsidR="00BB7370" w:rsidRDefault="00F377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BB7370" w:rsidRDefault="00BB73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4"/>
        <w:gridCol w:w="8036"/>
      </w:tblGrid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Четырёхугольники. Параллелограмм, его признаки и свойства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ромб, квадрат,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признаки и свойства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равнобокая трапеция, её свойства и признаки. Прямоугольная трапеция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Подобие треугольников, коэффициент подобия. Признаки подобия треугольников. Применение подобия при решении практических задач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для площади треугольника, параллелограмма, ромба и трапеции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площадей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фигур. Отношение площадей подобных фигур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треугольников и многоугольников на клетчатой бумаге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Синус, косинус, тангенс острого </w:t>
            </w:r>
            <w:r>
              <w:rPr>
                <w:rFonts w:ascii="Times New Roman" w:hAnsi="Times New Roman"/>
                <w:color w:val="000000"/>
                <w:sz w:val="24"/>
              </w:rPr>
              <w:t>угла прямоугольного треугольника. Основное тригонометрическое тождество. Тригонометрические функции углов в 30°, 45° и 60°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четырё</w:t>
            </w:r>
            <w:r>
              <w:rPr>
                <w:rFonts w:ascii="Times New Roman" w:hAnsi="Times New Roman"/>
                <w:color w:val="000000"/>
                <w:sz w:val="24"/>
              </w:rPr>
              <w:t>хугольники</w:t>
            </w:r>
          </w:p>
        </w:tc>
      </w:tr>
      <w:tr w:rsidR="00BB737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BB7370" w:rsidRDefault="00BB7370">
      <w:pPr>
        <w:spacing w:after="0"/>
        <w:ind w:left="120"/>
      </w:pPr>
    </w:p>
    <w:p w:rsidR="00BB7370" w:rsidRDefault="00F377E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B7370" w:rsidRDefault="00BB737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Синус, косинус, тангенс углов от 0 до 180°. Основное тригонометрическое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тождество. Формулы приведения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подобия. Подобие соответственных элементов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про</w:t>
            </w:r>
            <w:r>
              <w:rPr>
                <w:rFonts w:ascii="Times New Roman" w:hAnsi="Times New Roman"/>
                <w:color w:val="000000"/>
                <w:sz w:val="24"/>
              </w:rPr>
              <w:t>изведении отрезков хорд, теоремы о произведении отрезков секущих, теорема о квадрате касательной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</w:t>
            </w:r>
            <w:r>
              <w:rPr>
                <w:rFonts w:ascii="Times New Roman" w:hAnsi="Times New Roman"/>
                <w:color w:val="000000"/>
                <w:sz w:val="24"/>
              </w:rPr>
              <w:t>торами. Разложение вектора по двум неколлинеарным векторам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плоскости. Уравнения прямой и окружности в координатах, пересечение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окружностей и прямых. Метод координат и его применение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плоскости и внутренние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симметрии фигур (элементарные представления). Параллельный перенос. Поворот</w:t>
            </w:r>
          </w:p>
        </w:tc>
      </w:tr>
    </w:tbl>
    <w:p w:rsidR="00BB7370" w:rsidRDefault="00BB7370">
      <w:pPr>
        <w:spacing w:after="0"/>
        <w:ind w:left="120"/>
      </w:pPr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before="199" w:after="199" w:line="336" w:lineRule="auto"/>
        <w:ind w:left="120"/>
      </w:pPr>
      <w:bookmarkStart w:id="13" w:name="block-8361740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BB7370" w:rsidRDefault="00BB7370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>
              <w:rPr>
                <w:rFonts w:ascii="Times New Roman" w:hAnsi="Times New Roman"/>
                <w:color w:val="000000"/>
                <w:sz w:val="24"/>
              </w:rPr>
              <w:t>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</w:t>
            </w:r>
            <w:r>
              <w:rPr>
                <w:rFonts w:ascii="Times New Roman" w:hAnsi="Times New Roman"/>
                <w:color w:val="000000"/>
                <w:sz w:val="24"/>
              </w:rPr>
              <w:t>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</w:t>
            </w:r>
            <w:r>
              <w:rPr>
                <w:rFonts w:ascii="Times New Roman" w:hAnsi="Times New Roman"/>
                <w:color w:val="000000"/>
                <w:sz w:val="24"/>
              </w:rPr>
              <w:t>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</w:t>
            </w:r>
            <w:r>
              <w:rPr>
                <w:rFonts w:ascii="Times New Roman" w:hAnsi="Times New Roman"/>
                <w:color w:val="000000"/>
                <w:sz w:val="24"/>
              </w:rPr>
              <w:t>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</w:t>
            </w:r>
            <w:r>
              <w:rPr>
                <w:rFonts w:ascii="Times New Roman" w:hAnsi="Times New Roman"/>
                <w:color w:val="000000"/>
                <w:sz w:val="24"/>
              </w:rPr>
              <w:t>ности квадратов и квадрата суммы и разности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</w:t>
            </w:r>
            <w:r>
              <w:rPr>
                <w:rFonts w:ascii="Times New Roman" w:hAnsi="Times New Roman"/>
                <w:color w:val="000000"/>
                <w:sz w:val="24"/>
              </w:rPr>
              <w:t>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</w:t>
            </w:r>
            <w:r>
              <w:rPr>
                <w:rFonts w:ascii="Times New Roman" w:hAnsi="Times New Roman"/>
                <w:color w:val="000000"/>
                <w:sz w:val="24"/>
              </w:rPr>
              <w:t>ямую и координатную плоскость для изображения решений уравнений, неравенств и систем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</w:t>
            </w:r>
            <w:r>
              <w:rPr>
                <w:rFonts w:ascii="Times New Roman" w:hAnsi="Times New Roman"/>
                <w:color w:val="000000"/>
                <w:sz w:val="24"/>
              </w:rPr>
              <w:t>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</w:t>
            </w:r>
            <w:r>
              <w:rPr>
                <w:rFonts w:ascii="Times New Roman" w:hAnsi="Times New Roman"/>
                <w:color w:val="000000"/>
                <w:sz w:val="24"/>
              </w:rPr>
              <w:t>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</w:t>
            </w:r>
            <w:r>
              <w:rPr>
                <w:rFonts w:ascii="Times New Roman" w:hAnsi="Times New Roman"/>
                <w:color w:val="000000"/>
                <w:sz w:val="24"/>
              </w:rPr>
              <w:t>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</w:t>
            </w:r>
            <w:r>
              <w:rPr>
                <w:rFonts w:ascii="Times New Roman" w:hAnsi="Times New Roman"/>
                <w:color w:val="000000"/>
                <w:sz w:val="24"/>
              </w:rPr>
              <w:t>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Пифагора, тригонометрические соотношения для вычисления длин, расстояний, площадей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описанию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задач, в том числе из других учебных предметов и реальной жизни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</w:t>
            </w:r>
            <w:r>
              <w:rPr>
                <w:rFonts w:ascii="Times New Roman" w:hAnsi="Times New Roman"/>
                <w:color w:val="000000"/>
                <w:sz w:val="24"/>
              </w:rPr>
              <w:t>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</w:t>
            </w:r>
            <w:r>
              <w:rPr>
                <w:rFonts w:ascii="Times New Roman" w:hAnsi="Times New Roman"/>
                <w:color w:val="000000"/>
                <w:sz w:val="24"/>
              </w:rPr>
              <w:t>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</w:t>
            </w:r>
            <w:r>
              <w:rPr>
                <w:rFonts w:ascii="Times New Roman" w:hAnsi="Times New Roman"/>
                <w:color w:val="000000"/>
                <w:sz w:val="24"/>
              </w:rPr>
              <w:t>тий; знакомство с законом больших чисел и его ролью в массовых явлениях</w:t>
            </w:r>
          </w:p>
        </w:tc>
      </w:tr>
      <w:tr w:rsidR="00BB737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before="199" w:after="199" w:line="336" w:lineRule="auto"/>
        <w:ind w:left="120"/>
      </w:pPr>
      <w:bookmarkStart w:id="14" w:name="block-8361740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ПЕРЕЧЕНЬ ЭЛЕМЕНТОВ СОДЕРЖАНИЯ, ПРОВЕРЯЕМЫХ НА ОГЭ ПО </w:t>
      </w:r>
      <w:r>
        <w:rPr>
          <w:rFonts w:ascii="Times New Roman" w:hAnsi="Times New Roman"/>
          <w:b/>
          <w:color w:val="000000"/>
          <w:sz w:val="28"/>
        </w:rPr>
        <w:t>МАТЕМАТИКЕ</w:t>
      </w:r>
    </w:p>
    <w:p w:rsidR="00BB7370" w:rsidRDefault="00BB7370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операции с рациональными числами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(выражения с переменными)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степени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B737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B7370" w:rsidRDefault="00F377EA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BB7370" w:rsidRDefault="00BB7370">
      <w:pPr>
        <w:spacing w:after="0" w:line="336" w:lineRule="auto"/>
        <w:ind w:left="120"/>
      </w:pPr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p w:rsidR="00BB7370" w:rsidRDefault="00F377EA">
      <w:pPr>
        <w:spacing w:after="0"/>
        <w:ind w:left="120"/>
      </w:pPr>
      <w:bookmarkStart w:id="15" w:name="block-8361740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B7370" w:rsidRDefault="00F377E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B7370" w:rsidRDefault="00BB7370">
      <w:pPr>
        <w:spacing w:after="0" w:line="480" w:lineRule="auto"/>
        <w:ind w:left="120"/>
      </w:pPr>
    </w:p>
    <w:p w:rsidR="00BB7370" w:rsidRDefault="00BB7370">
      <w:pPr>
        <w:spacing w:after="0" w:line="480" w:lineRule="auto"/>
        <w:ind w:left="120"/>
      </w:pPr>
    </w:p>
    <w:p w:rsidR="00BB7370" w:rsidRDefault="00BB7370">
      <w:pPr>
        <w:spacing w:after="0"/>
        <w:ind w:left="120"/>
      </w:pPr>
    </w:p>
    <w:p w:rsidR="00BB7370" w:rsidRDefault="00F377E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B7370" w:rsidRDefault="00BB7370">
      <w:pPr>
        <w:spacing w:after="0" w:line="480" w:lineRule="auto"/>
        <w:ind w:left="120"/>
      </w:pPr>
    </w:p>
    <w:p w:rsidR="00BB7370" w:rsidRDefault="00BB7370">
      <w:pPr>
        <w:spacing w:after="0"/>
        <w:ind w:left="120"/>
      </w:pPr>
    </w:p>
    <w:p w:rsidR="00BB7370" w:rsidRDefault="00F377E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</w:t>
      </w:r>
      <w:r>
        <w:rPr>
          <w:rFonts w:ascii="Times New Roman" w:hAnsi="Times New Roman"/>
          <w:b/>
          <w:color w:val="000000"/>
          <w:sz w:val="28"/>
        </w:rPr>
        <w:t>СЕТИ ИНТЕРНЕТ</w:t>
      </w:r>
    </w:p>
    <w:p w:rsidR="00BB7370" w:rsidRDefault="00BB7370">
      <w:pPr>
        <w:spacing w:after="0" w:line="480" w:lineRule="auto"/>
        <w:ind w:left="120"/>
      </w:pPr>
    </w:p>
    <w:p w:rsidR="00BB7370" w:rsidRDefault="00BB7370">
      <w:pPr>
        <w:sectPr w:rsidR="00BB737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F377EA"/>
    <w:sectPr w:rsidR="00000000" w:rsidSect="00BB737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D6A"/>
    <w:multiLevelType w:val="multilevel"/>
    <w:tmpl w:val="33C2EF3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AC0D3C"/>
    <w:multiLevelType w:val="multilevel"/>
    <w:tmpl w:val="EAF2C9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A31BD8"/>
    <w:multiLevelType w:val="multilevel"/>
    <w:tmpl w:val="C958D31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6D225F"/>
    <w:multiLevelType w:val="multilevel"/>
    <w:tmpl w:val="1830406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E635457"/>
    <w:multiLevelType w:val="multilevel"/>
    <w:tmpl w:val="925C4C9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0D5110"/>
    <w:multiLevelType w:val="multilevel"/>
    <w:tmpl w:val="2BC2254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B7370"/>
    <w:rsid w:val="00BB7370"/>
    <w:rsid w:val="00F37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B737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B73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2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Y8PN8XF8" TargetMode="External"/><Relationship Id="rId21" Type="http://schemas.openxmlformats.org/officeDocument/2006/relationships/hyperlink" Target="https://m.edsoo.ru/8HUM0CSCI" TargetMode="External"/><Relationship Id="rId42" Type="http://schemas.openxmlformats.org/officeDocument/2006/relationships/hyperlink" Target="https://m.edsoo.ru/2U0ROIT74" TargetMode="External"/><Relationship Id="rId63" Type="http://schemas.openxmlformats.org/officeDocument/2006/relationships/hyperlink" Target="https://m.edsoo.ru/F9UDW75LA" TargetMode="External"/><Relationship Id="rId84" Type="http://schemas.openxmlformats.org/officeDocument/2006/relationships/hyperlink" Target="https://m.edsoo.ru/WIZ0A7F77" TargetMode="External"/><Relationship Id="rId138" Type="http://schemas.openxmlformats.org/officeDocument/2006/relationships/hyperlink" Target="https://m.edsoo.ru/2QDXH1YZ5" TargetMode="External"/><Relationship Id="rId159" Type="http://schemas.openxmlformats.org/officeDocument/2006/relationships/hyperlink" Target="https://m.edsoo.ru/CD1X6AAL2" TargetMode="External"/><Relationship Id="rId170" Type="http://schemas.openxmlformats.org/officeDocument/2006/relationships/hyperlink" Target="https://m.edsoo.ru/992MSU6ZU" TargetMode="External"/><Relationship Id="rId191" Type="http://schemas.openxmlformats.org/officeDocument/2006/relationships/hyperlink" Target="https://m.edsoo.ru/0UDML31UP" TargetMode="External"/><Relationship Id="rId205" Type="http://schemas.openxmlformats.org/officeDocument/2006/relationships/hyperlink" Target="https://m.edsoo.ru/WRGPEQB3J" TargetMode="External"/><Relationship Id="rId226" Type="http://schemas.openxmlformats.org/officeDocument/2006/relationships/hyperlink" Target="https://m.edsoo.ru/0GT7I3W64" TargetMode="External"/><Relationship Id="rId107" Type="http://schemas.openxmlformats.org/officeDocument/2006/relationships/hyperlink" Target="https://m.edsoo.ru/BNZI3SK2N" TargetMode="External"/><Relationship Id="rId11" Type="http://schemas.openxmlformats.org/officeDocument/2006/relationships/hyperlink" Target="https://m.edsoo.ru/F8O5ZO9Y8" TargetMode="External"/><Relationship Id="rId32" Type="http://schemas.openxmlformats.org/officeDocument/2006/relationships/hyperlink" Target="https://m.edsoo.ru/NBFVSYJO3" TargetMode="External"/><Relationship Id="rId53" Type="http://schemas.openxmlformats.org/officeDocument/2006/relationships/hyperlink" Target="https://m.edsoo.ru/O8X71FYQW" TargetMode="External"/><Relationship Id="rId74" Type="http://schemas.openxmlformats.org/officeDocument/2006/relationships/hyperlink" Target="https://m.edsoo.ru/1161GKK6L" TargetMode="External"/><Relationship Id="rId128" Type="http://schemas.openxmlformats.org/officeDocument/2006/relationships/hyperlink" Target="https://m.edsoo.ru/CFH6PRHO5" TargetMode="External"/><Relationship Id="rId149" Type="http://schemas.openxmlformats.org/officeDocument/2006/relationships/hyperlink" Target="https://m.edsoo.ru/4IKJ0GXSD" TargetMode="External"/><Relationship Id="rId5" Type="http://schemas.openxmlformats.org/officeDocument/2006/relationships/hyperlink" Target="https://m.edsoo.ru/SCDUTTDXL" TargetMode="External"/><Relationship Id="rId95" Type="http://schemas.openxmlformats.org/officeDocument/2006/relationships/hyperlink" Target="https://m.edsoo.ru/W3KUZ89O1" TargetMode="External"/><Relationship Id="rId160" Type="http://schemas.openxmlformats.org/officeDocument/2006/relationships/hyperlink" Target="https://m.edsoo.ru/0BNBY3J2Q" TargetMode="External"/><Relationship Id="rId181" Type="http://schemas.openxmlformats.org/officeDocument/2006/relationships/hyperlink" Target="https://m.edsoo.ru/TOB48A8CV" TargetMode="External"/><Relationship Id="rId216" Type="http://schemas.openxmlformats.org/officeDocument/2006/relationships/hyperlink" Target="https://m.edsoo.ru/F1QJ8OWZA" TargetMode="External"/><Relationship Id="rId211" Type="http://schemas.openxmlformats.org/officeDocument/2006/relationships/hyperlink" Target="https://m.edsoo.ru/5ERUOY0F5" TargetMode="External"/><Relationship Id="rId22" Type="http://schemas.openxmlformats.org/officeDocument/2006/relationships/hyperlink" Target="https://m.edsoo.ru/VYL6CQR8P" TargetMode="External"/><Relationship Id="rId27" Type="http://schemas.openxmlformats.org/officeDocument/2006/relationships/hyperlink" Target="https://m.edsoo.ru/FHHJZOPSR" TargetMode="External"/><Relationship Id="rId43" Type="http://schemas.openxmlformats.org/officeDocument/2006/relationships/hyperlink" Target="https://m.edsoo.ru/4YT8EHG0E" TargetMode="External"/><Relationship Id="rId48" Type="http://schemas.openxmlformats.org/officeDocument/2006/relationships/hyperlink" Target="https://m.edsoo.ru/25HEXJLK4" TargetMode="External"/><Relationship Id="rId64" Type="http://schemas.openxmlformats.org/officeDocument/2006/relationships/hyperlink" Target="https://m.edsoo.ru/MSOJ5Z1W4" TargetMode="External"/><Relationship Id="rId69" Type="http://schemas.openxmlformats.org/officeDocument/2006/relationships/hyperlink" Target="https://m.edsoo.ru/7M6DQD7M4" TargetMode="External"/><Relationship Id="rId113" Type="http://schemas.openxmlformats.org/officeDocument/2006/relationships/hyperlink" Target="https://m.edsoo.ru/5H1VEF8DT" TargetMode="External"/><Relationship Id="rId118" Type="http://schemas.openxmlformats.org/officeDocument/2006/relationships/hyperlink" Target="https://m.edsoo.ru/EHME5PRXZ" TargetMode="External"/><Relationship Id="rId134" Type="http://schemas.openxmlformats.org/officeDocument/2006/relationships/hyperlink" Target="https://m.edsoo.ru/2LKVD1853" TargetMode="External"/><Relationship Id="rId139" Type="http://schemas.openxmlformats.org/officeDocument/2006/relationships/hyperlink" Target="https://m.edsoo.ru/N6342X4EH" TargetMode="External"/><Relationship Id="rId80" Type="http://schemas.openxmlformats.org/officeDocument/2006/relationships/hyperlink" Target="https://m.edsoo.ru/9Y4O4U31E" TargetMode="External"/><Relationship Id="rId85" Type="http://schemas.openxmlformats.org/officeDocument/2006/relationships/hyperlink" Target="https://m.edsoo.ru/HIY744ST2" TargetMode="External"/><Relationship Id="rId150" Type="http://schemas.openxmlformats.org/officeDocument/2006/relationships/hyperlink" Target="https://m.edsoo.ru/FDUOS6UKR" TargetMode="External"/><Relationship Id="rId155" Type="http://schemas.openxmlformats.org/officeDocument/2006/relationships/hyperlink" Target="https://m.edsoo.ru/CH0829ZLJ" TargetMode="External"/><Relationship Id="rId171" Type="http://schemas.openxmlformats.org/officeDocument/2006/relationships/hyperlink" Target="https://m.edsoo.ru/DH52RQGDI" TargetMode="External"/><Relationship Id="rId176" Type="http://schemas.openxmlformats.org/officeDocument/2006/relationships/hyperlink" Target="https://m.edsoo.ru/6WZ4YF0AQ" TargetMode="External"/><Relationship Id="rId192" Type="http://schemas.openxmlformats.org/officeDocument/2006/relationships/hyperlink" Target="https://m.edsoo.ru/AADOETIFV" TargetMode="External"/><Relationship Id="rId197" Type="http://schemas.openxmlformats.org/officeDocument/2006/relationships/hyperlink" Target="https://m.edsoo.ru/MHQLIZYYO" TargetMode="External"/><Relationship Id="rId206" Type="http://schemas.openxmlformats.org/officeDocument/2006/relationships/hyperlink" Target="https://m.edsoo.ru/D0LCSQMPG" TargetMode="External"/><Relationship Id="rId227" Type="http://schemas.openxmlformats.org/officeDocument/2006/relationships/fontTable" Target="fontTable.xml"/><Relationship Id="rId201" Type="http://schemas.openxmlformats.org/officeDocument/2006/relationships/hyperlink" Target="https://m.edsoo.ru/DRGH38D3G" TargetMode="External"/><Relationship Id="rId222" Type="http://schemas.openxmlformats.org/officeDocument/2006/relationships/hyperlink" Target="https://m.edsoo.ru/EFTNXPQ2E" TargetMode="External"/><Relationship Id="rId12" Type="http://schemas.openxmlformats.org/officeDocument/2006/relationships/hyperlink" Target="https://m.edsoo.ru/QLJ1QD0EP" TargetMode="External"/><Relationship Id="rId17" Type="http://schemas.openxmlformats.org/officeDocument/2006/relationships/hyperlink" Target="https://m.edsoo.ru/T58CWSWSF" TargetMode="External"/><Relationship Id="rId33" Type="http://schemas.openxmlformats.org/officeDocument/2006/relationships/hyperlink" Target="https://m.edsoo.ru/OP6WEFGYY" TargetMode="External"/><Relationship Id="rId38" Type="http://schemas.openxmlformats.org/officeDocument/2006/relationships/hyperlink" Target="https://m.edsoo.ru/TC7ZNSARE" TargetMode="External"/><Relationship Id="rId59" Type="http://schemas.openxmlformats.org/officeDocument/2006/relationships/hyperlink" Target="https://m.edsoo.ru/KIFI1JI0A" TargetMode="External"/><Relationship Id="rId103" Type="http://schemas.openxmlformats.org/officeDocument/2006/relationships/hyperlink" Target="https://m.edsoo.ru/HCAMY3QA5" TargetMode="External"/><Relationship Id="rId108" Type="http://schemas.openxmlformats.org/officeDocument/2006/relationships/hyperlink" Target="https://m.edsoo.ru/B8JKYR3P7" TargetMode="External"/><Relationship Id="rId124" Type="http://schemas.openxmlformats.org/officeDocument/2006/relationships/hyperlink" Target="https://m.edsoo.ru/SI68OAV8I" TargetMode="External"/><Relationship Id="rId129" Type="http://schemas.openxmlformats.org/officeDocument/2006/relationships/hyperlink" Target="https://m.edsoo.ru/N24T6XFF0" TargetMode="External"/><Relationship Id="rId54" Type="http://schemas.openxmlformats.org/officeDocument/2006/relationships/hyperlink" Target="https://m.edsoo.ru/0K379K43S" TargetMode="External"/><Relationship Id="rId70" Type="http://schemas.openxmlformats.org/officeDocument/2006/relationships/hyperlink" Target="https://m.edsoo.ru/MNJ0CGH9L" TargetMode="External"/><Relationship Id="rId75" Type="http://schemas.openxmlformats.org/officeDocument/2006/relationships/hyperlink" Target="https://m.edsoo.ru/4FQG2Z4GY" TargetMode="External"/><Relationship Id="rId91" Type="http://schemas.openxmlformats.org/officeDocument/2006/relationships/hyperlink" Target="https://m.edsoo.ru/6OU99XROP" TargetMode="External"/><Relationship Id="rId96" Type="http://schemas.openxmlformats.org/officeDocument/2006/relationships/hyperlink" Target="https://m.edsoo.ru/A685LBYSB" TargetMode="External"/><Relationship Id="rId140" Type="http://schemas.openxmlformats.org/officeDocument/2006/relationships/hyperlink" Target="https://m.edsoo.ru/Z90FW4KDD" TargetMode="External"/><Relationship Id="rId145" Type="http://schemas.openxmlformats.org/officeDocument/2006/relationships/hyperlink" Target="https://m.edsoo.ru/L94GFIER7" TargetMode="External"/><Relationship Id="rId161" Type="http://schemas.openxmlformats.org/officeDocument/2006/relationships/hyperlink" Target="https://m.edsoo.ru/RHIDMBXJ5" TargetMode="External"/><Relationship Id="rId166" Type="http://schemas.openxmlformats.org/officeDocument/2006/relationships/hyperlink" Target="https://m.edsoo.ru/6NO2CEW1N" TargetMode="External"/><Relationship Id="rId182" Type="http://schemas.openxmlformats.org/officeDocument/2006/relationships/hyperlink" Target="https://m.edsoo.ru/RTSQ4CQSP" TargetMode="External"/><Relationship Id="rId187" Type="http://schemas.openxmlformats.org/officeDocument/2006/relationships/hyperlink" Target="https://m.edsoo.ru/LDRAMZ9Y7" TargetMode="External"/><Relationship Id="rId217" Type="http://schemas.openxmlformats.org/officeDocument/2006/relationships/hyperlink" Target="https://m.edsoo.ru/D51X77IR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UWH113V3" TargetMode="External"/><Relationship Id="rId212" Type="http://schemas.openxmlformats.org/officeDocument/2006/relationships/hyperlink" Target="https://m.edsoo.ru/8TYSLUQX0" TargetMode="External"/><Relationship Id="rId23" Type="http://schemas.openxmlformats.org/officeDocument/2006/relationships/hyperlink" Target="https://m.edsoo.ru/FYDQN6D7B" TargetMode="External"/><Relationship Id="rId28" Type="http://schemas.openxmlformats.org/officeDocument/2006/relationships/hyperlink" Target="https://m.edsoo.ru/76FDZEETM" TargetMode="External"/><Relationship Id="rId49" Type="http://schemas.openxmlformats.org/officeDocument/2006/relationships/hyperlink" Target="https://m.edsoo.ru/96QU7CN8V" TargetMode="External"/><Relationship Id="rId114" Type="http://schemas.openxmlformats.org/officeDocument/2006/relationships/hyperlink" Target="https://m.edsoo.ru/F6ILCOMTB" TargetMode="External"/><Relationship Id="rId119" Type="http://schemas.openxmlformats.org/officeDocument/2006/relationships/hyperlink" Target="https://m.edsoo.ru/7LCMID6RJ" TargetMode="External"/><Relationship Id="rId44" Type="http://schemas.openxmlformats.org/officeDocument/2006/relationships/hyperlink" Target="https://m.edsoo.ru/58MY4YNBR" TargetMode="External"/><Relationship Id="rId60" Type="http://schemas.openxmlformats.org/officeDocument/2006/relationships/hyperlink" Target="https://m.edsoo.ru/VHBHZQ90O" TargetMode="External"/><Relationship Id="rId65" Type="http://schemas.openxmlformats.org/officeDocument/2006/relationships/hyperlink" Target="https://m.edsoo.ru/TT46BAY6X" TargetMode="External"/><Relationship Id="rId81" Type="http://schemas.openxmlformats.org/officeDocument/2006/relationships/hyperlink" Target="https://m.edsoo.ru/YZ7O6NC2Z" TargetMode="External"/><Relationship Id="rId86" Type="http://schemas.openxmlformats.org/officeDocument/2006/relationships/hyperlink" Target="https://m.edsoo.ru/OPUFPXM6G" TargetMode="External"/><Relationship Id="rId130" Type="http://schemas.openxmlformats.org/officeDocument/2006/relationships/hyperlink" Target="https://m.edsoo.ru/A8WEVCBCR" TargetMode="External"/><Relationship Id="rId135" Type="http://schemas.openxmlformats.org/officeDocument/2006/relationships/hyperlink" Target="https://m.edsoo.ru/YW8Q15GKD" TargetMode="External"/><Relationship Id="rId151" Type="http://schemas.openxmlformats.org/officeDocument/2006/relationships/hyperlink" Target="https://m.edsoo.ru/16MMU1G86" TargetMode="External"/><Relationship Id="rId156" Type="http://schemas.openxmlformats.org/officeDocument/2006/relationships/hyperlink" Target="https://m.edsoo.ru/1ERGJKPU6" TargetMode="External"/><Relationship Id="rId177" Type="http://schemas.openxmlformats.org/officeDocument/2006/relationships/hyperlink" Target="https://m.edsoo.ru/LFK1UZATS" TargetMode="External"/><Relationship Id="rId198" Type="http://schemas.openxmlformats.org/officeDocument/2006/relationships/hyperlink" Target="https://m.edsoo.ru/9IUZRULTD" TargetMode="External"/><Relationship Id="rId172" Type="http://schemas.openxmlformats.org/officeDocument/2006/relationships/hyperlink" Target="https://m.edsoo.ru/6N7QYFLH7" TargetMode="External"/><Relationship Id="rId193" Type="http://schemas.openxmlformats.org/officeDocument/2006/relationships/hyperlink" Target="https://m.edsoo.ru/2JR4517AI" TargetMode="External"/><Relationship Id="rId202" Type="http://schemas.openxmlformats.org/officeDocument/2006/relationships/hyperlink" Target="https://m.edsoo.ru/1AMXQ157N" TargetMode="External"/><Relationship Id="rId207" Type="http://schemas.openxmlformats.org/officeDocument/2006/relationships/hyperlink" Target="https://m.edsoo.ru/2T61GISCK" TargetMode="External"/><Relationship Id="rId223" Type="http://schemas.openxmlformats.org/officeDocument/2006/relationships/hyperlink" Target="https://m.edsoo.ru/BV4CRATOO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4ZHRPYM8W" TargetMode="External"/><Relationship Id="rId18" Type="http://schemas.openxmlformats.org/officeDocument/2006/relationships/hyperlink" Target="https://m.edsoo.ru/X4JFWORCL" TargetMode="External"/><Relationship Id="rId39" Type="http://schemas.openxmlformats.org/officeDocument/2006/relationships/hyperlink" Target="https://m.edsoo.ru/U8PZ6RWCD" TargetMode="External"/><Relationship Id="rId109" Type="http://schemas.openxmlformats.org/officeDocument/2006/relationships/hyperlink" Target="https://m.edsoo.ru/8C2KXD2IG" TargetMode="External"/><Relationship Id="rId34" Type="http://schemas.openxmlformats.org/officeDocument/2006/relationships/hyperlink" Target="https://m.edsoo.ru/NPPL0G5EH" TargetMode="External"/><Relationship Id="rId50" Type="http://schemas.openxmlformats.org/officeDocument/2006/relationships/hyperlink" Target="https://m.edsoo.ru/FENF06VFC" TargetMode="External"/><Relationship Id="rId55" Type="http://schemas.openxmlformats.org/officeDocument/2006/relationships/hyperlink" Target="https://m.edsoo.ru/MGKELG3AM" TargetMode="External"/><Relationship Id="rId76" Type="http://schemas.openxmlformats.org/officeDocument/2006/relationships/hyperlink" Target="https://m.edsoo.ru/8F1WSCRHY" TargetMode="External"/><Relationship Id="rId97" Type="http://schemas.openxmlformats.org/officeDocument/2006/relationships/hyperlink" Target="https://m.edsoo.ru/XGNLG6PX3" TargetMode="External"/><Relationship Id="rId104" Type="http://schemas.openxmlformats.org/officeDocument/2006/relationships/hyperlink" Target="https://m.edsoo.ru/T6VV7A20Y" TargetMode="External"/><Relationship Id="rId120" Type="http://schemas.openxmlformats.org/officeDocument/2006/relationships/hyperlink" Target="https://m.edsoo.ru/J00M8KQJF" TargetMode="External"/><Relationship Id="rId125" Type="http://schemas.openxmlformats.org/officeDocument/2006/relationships/hyperlink" Target="https://m.edsoo.ru/G4JM76PBP" TargetMode="External"/><Relationship Id="rId141" Type="http://schemas.openxmlformats.org/officeDocument/2006/relationships/hyperlink" Target="https://m.edsoo.ru/UTLIP99RE" TargetMode="External"/><Relationship Id="rId146" Type="http://schemas.openxmlformats.org/officeDocument/2006/relationships/hyperlink" Target="https://m.edsoo.ru/CEBZS8M13" TargetMode="External"/><Relationship Id="rId167" Type="http://schemas.openxmlformats.org/officeDocument/2006/relationships/hyperlink" Target="https://m.edsoo.ru/3ILX8JCNG" TargetMode="External"/><Relationship Id="rId188" Type="http://schemas.openxmlformats.org/officeDocument/2006/relationships/hyperlink" Target="https://m.edsoo.ru/DOG688O4Y" TargetMode="External"/><Relationship Id="rId7" Type="http://schemas.openxmlformats.org/officeDocument/2006/relationships/hyperlink" Target="https://m.edsoo.ru/C3QIURDV5" TargetMode="External"/><Relationship Id="rId71" Type="http://schemas.openxmlformats.org/officeDocument/2006/relationships/hyperlink" Target="https://m.edsoo.ru/DGCCJQFIY" TargetMode="External"/><Relationship Id="rId92" Type="http://schemas.openxmlformats.org/officeDocument/2006/relationships/hyperlink" Target="https://m.edsoo.ru/XFHDJOUA1" TargetMode="External"/><Relationship Id="rId162" Type="http://schemas.openxmlformats.org/officeDocument/2006/relationships/hyperlink" Target="https://m.edsoo.ru/K9M41J37R" TargetMode="External"/><Relationship Id="rId183" Type="http://schemas.openxmlformats.org/officeDocument/2006/relationships/hyperlink" Target="https://m.edsoo.ru/VULVGR288" TargetMode="External"/><Relationship Id="rId213" Type="http://schemas.openxmlformats.org/officeDocument/2006/relationships/hyperlink" Target="https://m.edsoo.ru/YMASE5DLX" TargetMode="External"/><Relationship Id="rId218" Type="http://schemas.openxmlformats.org/officeDocument/2006/relationships/hyperlink" Target="https://m.edsoo.ru/GMG7L5683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OYZ9EFVSH" TargetMode="External"/><Relationship Id="rId24" Type="http://schemas.openxmlformats.org/officeDocument/2006/relationships/hyperlink" Target="https://m.edsoo.ru/AXFSLBJZS" TargetMode="External"/><Relationship Id="rId40" Type="http://schemas.openxmlformats.org/officeDocument/2006/relationships/hyperlink" Target="https://m.edsoo.ru/RXS1ZCFR6" TargetMode="External"/><Relationship Id="rId45" Type="http://schemas.openxmlformats.org/officeDocument/2006/relationships/hyperlink" Target="https://m.edsoo.ru/6RUL5XGO7" TargetMode="External"/><Relationship Id="rId66" Type="http://schemas.openxmlformats.org/officeDocument/2006/relationships/hyperlink" Target="https://m.edsoo.ru/11C9C3FTN" TargetMode="External"/><Relationship Id="rId87" Type="http://schemas.openxmlformats.org/officeDocument/2006/relationships/hyperlink" Target="https://m.edsoo.ru/075BG25NP" TargetMode="External"/><Relationship Id="rId110" Type="http://schemas.openxmlformats.org/officeDocument/2006/relationships/hyperlink" Target="https://m.edsoo.ru/3AG2K031F" TargetMode="External"/><Relationship Id="rId115" Type="http://schemas.openxmlformats.org/officeDocument/2006/relationships/hyperlink" Target="https://m.edsoo.ru/PZZM4XO9B" TargetMode="External"/><Relationship Id="rId131" Type="http://schemas.openxmlformats.org/officeDocument/2006/relationships/hyperlink" Target="https://m.edsoo.ru/RKHOIBMJM" TargetMode="External"/><Relationship Id="rId136" Type="http://schemas.openxmlformats.org/officeDocument/2006/relationships/hyperlink" Target="https://m.edsoo.ru/813M9DZJ1" TargetMode="External"/><Relationship Id="rId157" Type="http://schemas.openxmlformats.org/officeDocument/2006/relationships/hyperlink" Target="https://m.edsoo.ru/J7Z8ZK4IE" TargetMode="External"/><Relationship Id="rId178" Type="http://schemas.openxmlformats.org/officeDocument/2006/relationships/hyperlink" Target="https://m.edsoo.ru/KLRAL11S8" TargetMode="External"/><Relationship Id="rId61" Type="http://schemas.openxmlformats.org/officeDocument/2006/relationships/hyperlink" Target="https://m.edsoo.ru/2HLKI1J6L" TargetMode="External"/><Relationship Id="rId82" Type="http://schemas.openxmlformats.org/officeDocument/2006/relationships/hyperlink" Target="https://m.edsoo.ru/45SV5HTZC" TargetMode="External"/><Relationship Id="rId152" Type="http://schemas.openxmlformats.org/officeDocument/2006/relationships/hyperlink" Target="https://m.edsoo.ru/HNR974IO4" TargetMode="External"/><Relationship Id="rId173" Type="http://schemas.openxmlformats.org/officeDocument/2006/relationships/hyperlink" Target="https://m.edsoo.ru/JXOUN27RH" TargetMode="External"/><Relationship Id="rId194" Type="http://schemas.openxmlformats.org/officeDocument/2006/relationships/hyperlink" Target="https://m.edsoo.ru/AMZ5CARLT" TargetMode="External"/><Relationship Id="rId199" Type="http://schemas.openxmlformats.org/officeDocument/2006/relationships/hyperlink" Target="https://m.edsoo.ru/8I0UXVNZK" TargetMode="External"/><Relationship Id="rId203" Type="http://schemas.openxmlformats.org/officeDocument/2006/relationships/hyperlink" Target="https://m.edsoo.ru/XFTU86O2I" TargetMode="External"/><Relationship Id="rId208" Type="http://schemas.openxmlformats.org/officeDocument/2006/relationships/hyperlink" Target="https://m.edsoo.ru/9D2XNUVZB" TargetMode="External"/><Relationship Id="rId19" Type="http://schemas.openxmlformats.org/officeDocument/2006/relationships/hyperlink" Target="https://m.edsoo.ru/I5QMG5AFT" TargetMode="External"/><Relationship Id="rId224" Type="http://schemas.openxmlformats.org/officeDocument/2006/relationships/hyperlink" Target="https://m.edsoo.ru/M0GX4YGQN" TargetMode="External"/><Relationship Id="rId14" Type="http://schemas.openxmlformats.org/officeDocument/2006/relationships/hyperlink" Target="https://m.edsoo.ru/J2JOK38GT" TargetMode="External"/><Relationship Id="rId30" Type="http://schemas.openxmlformats.org/officeDocument/2006/relationships/hyperlink" Target="https://m.edsoo.ru/TY9P4SITH" TargetMode="External"/><Relationship Id="rId35" Type="http://schemas.openxmlformats.org/officeDocument/2006/relationships/hyperlink" Target="https://m.edsoo.ru/GX8JQNIK9" TargetMode="External"/><Relationship Id="rId56" Type="http://schemas.openxmlformats.org/officeDocument/2006/relationships/hyperlink" Target="https://m.edsoo.ru/8OCYEDVQ0" TargetMode="External"/><Relationship Id="rId77" Type="http://schemas.openxmlformats.org/officeDocument/2006/relationships/hyperlink" Target="https://m.edsoo.ru/0YDXH3QT6" TargetMode="External"/><Relationship Id="rId100" Type="http://schemas.openxmlformats.org/officeDocument/2006/relationships/hyperlink" Target="https://m.edsoo.ru/T82GVAQ4U" TargetMode="External"/><Relationship Id="rId105" Type="http://schemas.openxmlformats.org/officeDocument/2006/relationships/hyperlink" Target="https://m.edsoo.ru/HYP7V4LMK" TargetMode="External"/><Relationship Id="rId126" Type="http://schemas.openxmlformats.org/officeDocument/2006/relationships/hyperlink" Target="https://m.edsoo.ru/KVCET1HHC" TargetMode="External"/><Relationship Id="rId147" Type="http://schemas.openxmlformats.org/officeDocument/2006/relationships/hyperlink" Target="https://m.edsoo.ru/EF64M7KVW" TargetMode="External"/><Relationship Id="rId168" Type="http://schemas.openxmlformats.org/officeDocument/2006/relationships/hyperlink" Target="https://m.edsoo.ru/KJ889IJVV" TargetMode="External"/><Relationship Id="rId8" Type="http://schemas.openxmlformats.org/officeDocument/2006/relationships/hyperlink" Target="https://m.edsoo.ru/ZCZQS49CU" TargetMode="External"/><Relationship Id="rId51" Type="http://schemas.openxmlformats.org/officeDocument/2006/relationships/hyperlink" Target="https://m.edsoo.ru/E4VPAPN4Z" TargetMode="External"/><Relationship Id="rId72" Type="http://schemas.openxmlformats.org/officeDocument/2006/relationships/hyperlink" Target="https://m.edsoo.ru/HGF5RMBXO" TargetMode="External"/><Relationship Id="rId93" Type="http://schemas.openxmlformats.org/officeDocument/2006/relationships/hyperlink" Target="https://m.edsoo.ru/ETRJP7PJH" TargetMode="External"/><Relationship Id="rId98" Type="http://schemas.openxmlformats.org/officeDocument/2006/relationships/hyperlink" Target="https://m.edsoo.ru/SX9DDBQCM" TargetMode="External"/><Relationship Id="rId121" Type="http://schemas.openxmlformats.org/officeDocument/2006/relationships/hyperlink" Target="https://m.edsoo.ru/898HYV851" TargetMode="External"/><Relationship Id="rId142" Type="http://schemas.openxmlformats.org/officeDocument/2006/relationships/hyperlink" Target="https://m.edsoo.ru/EI5FI79UD" TargetMode="External"/><Relationship Id="rId163" Type="http://schemas.openxmlformats.org/officeDocument/2006/relationships/hyperlink" Target="https://m.edsoo.ru/JUPIR2ISZ" TargetMode="External"/><Relationship Id="rId184" Type="http://schemas.openxmlformats.org/officeDocument/2006/relationships/hyperlink" Target="https://m.edsoo.ru/0949LL15C" TargetMode="External"/><Relationship Id="rId189" Type="http://schemas.openxmlformats.org/officeDocument/2006/relationships/hyperlink" Target="https://m.edsoo.ru/J2TDGKRE0" TargetMode="External"/><Relationship Id="rId219" Type="http://schemas.openxmlformats.org/officeDocument/2006/relationships/hyperlink" Target="https://m.edsoo.ru/WRRE97U1Q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4ZNZMHHVZ" TargetMode="External"/><Relationship Id="rId25" Type="http://schemas.openxmlformats.org/officeDocument/2006/relationships/hyperlink" Target="https://m.edsoo.ru/4JQRXZTFF" TargetMode="External"/><Relationship Id="rId46" Type="http://schemas.openxmlformats.org/officeDocument/2006/relationships/hyperlink" Target="https://m.edsoo.ru/7THH7WFDK" TargetMode="External"/><Relationship Id="rId67" Type="http://schemas.openxmlformats.org/officeDocument/2006/relationships/hyperlink" Target="https://m.edsoo.ru/5O0H6FMBS" TargetMode="External"/><Relationship Id="rId116" Type="http://schemas.openxmlformats.org/officeDocument/2006/relationships/hyperlink" Target="https://m.edsoo.ru/QRZM5VWGA" TargetMode="External"/><Relationship Id="rId137" Type="http://schemas.openxmlformats.org/officeDocument/2006/relationships/hyperlink" Target="https://m.edsoo.ru/6A9U6XM04" TargetMode="External"/><Relationship Id="rId158" Type="http://schemas.openxmlformats.org/officeDocument/2006/relationships/hyperlink" Target="https://m.edsoo.ru/BHTMJS7YA" TargetMode="External"/><Relationship Id="rId20" Type="http://schemas.openxmlformats.org/officeDocument/2006/relationships/hyperlink" Target="https://m.edsoo.ru/BMBZSAEU5" TargetMode="External"/><Relationship Id="rId41" Type="http://schemas.openxmlformats.org/officeDocument/2006/relationships/hyperlink" Target="https://m.edsoo.ru/3MK84J0NX" TargetMode="External"/><Relationship Id="rId62" Type="http://schemas.openxmlformats.org/officeDocument/2006/relationships/hyperlink" Target="https://m.edsoo.ru/UDZCNQXRV" TargetMode="External"/><Relationship Id="rId83" Type="http://schemas.openxmlformats.org/officeDocument/2006/relationships/hyperlink" Target="https://m.edsoo.ru/0WUW4K8WS" TargetMode="External"/><Relationship Id="rId88" Type="http://schemas.openxmlformats.org/officeDocument/2006/relationships/hyperlink" Target="https://m.edsoo.ru/DQXGRPV72" TargetMode="External"/><Relationship Id="rId111" Type="http://schemas.openxmlformats.org/officeDocument/2006/relationships/hyperlink" Target="https://m.edsoo.ru/T2WKBAD0H" TargetMode="External"/><Relationship Id="rId132" Type="http://schemas.openxmlformats.org/officeDocument/2006/relationships/hyperlink" Target="https://m.edsoo.ru/MY0NLH9NK" TargetMode="External"/><Relationship Id="rId153" Type="http://schemas.openxmlformats.org/officeDocument/2006/relationships/hyperlink" Target="https://m.edsoo.ru/3CXC3IA4I" TargetMode="External"/><Relationship Id="rId174" Type="http://schemas.openxmlformats.org/officeDocument/2006/relationships/hyperlink" Target="https://m.edsoo.ru/TK6LFSOQC" TargetMode="External"/><Relationship Id="rId179" Type="http://schemas.openxmlformats.org/officeDocument/2006/relationships/hyperlink" Target="https://m.edsoo.ru/LYNT6HMD8" TargetMode="External"/><Relationship Id="rId195" Type="http://schemas.openxmlformats.org/officeDocument/2006/relationships/hyperlink" Target="https://m.edsoo.ru/XJGOFOJ9I" TargetMode="External"/><Relationship Id="rId209" Type="http://schemas.openxmlformats.org/officeDocument/2006/relationships/hyperlink" Target="https://m.edsoo.ru/SOYASAM3K" TargetMode="External"/><Relationship Id="rId190" Type="http://schemas.openxmlformats.org/officeDocument/2006/relationships/hyperlink" Target="https://m.edsoo.ru/IJYKUMLBW" TargetMode="External"/><Relationship Id="rId204" Type="http://schemas.openxmlformats.org/officeDocument/2006/relationships/hyperlink" Target="https://m.edsoo.ru/SS4ULS6P3" TargetMode="External"/><Relationship Id="rId220" Type="http://schemas.openxmlformats.org/officeDocument/2006/relationships/hyperlink" Target="https://m.edsoo.ru/RNUG3U5AL" TargetMode="External"/><Relationship Id="rId225" Type="http://schemas.openxmlformats.org/officeDocument/2006/relationships/hyperlink" Target="https://m.edsoo.ru/EU9L2Q7GV" TargetMode="External"/><Relationship Id="rId15" Type="http://schemas.openxmlformats.org/officeDocument/2006/relationships/hyperlink" Target="https://m.edsoo.ru/LX0AV0G6P" TargetMode="External"/><Relationship Id="rId36" Type="http://schemas.openxmlformats.org/officeDocument/2006/relationships/hyperlink" Target="https://m.edsoo.ru/9MHUYBG0D" TargetMode="External"/><Relationship Id="rId57" Type="http://schemas.openxmlformats.org/officeDocument/2006/relationships/hyperlink" Target="https://m.edsoo.ru/ZZCJV3TUY" TargetMode="External"/><Relationship Id="rId106" Type="http://schemas.openxmlformats.org/officeDocument/2006/relationships/hyperlink" Target="https://m.edsoo.ru/3GWNZHZ30" TargetMode="External"/><Relationship Id="rId127" Type="http://schemas.openxmlformats.org/officeDocument/2006/relationships/hyperlink" Target="https://m.edsoo.ru/C9JXO9W61" TargetMode="External"/><Relationship Id="rId10" Type="http://schemas.openxmlformats.org/officeDocument/2006/relationships/hyperlink" Target="https://m.edsoo.ru/ZLR3S4O6D" TargetMode="External"/><Relationship Id="rId31" Type="http://schemas.openxmlformats.org/officeDocument/2006/relationships/hyperlink" Target="https://m.edsoo.ru/8QM00C762" TargetMode="External"/><Relationship Id="rId52" Type="http://schemas.openxmlformats.org/officeDocument/2006/relationships/hyperlink" Target="https://m.edsoo.ru/0EXBPKRZE" TargetMode="External"/><Relationship Id="rId73" Type="http://schemas.openxmlformats.org/officeDocument/2006/relationships/hyperlink" Target="https://m.edsoo.ru/AQH5UB50U" TargetMode="External"/><Relationship Id="rId78" Type="http://schemas.openxmlformats.org/officeDocument/2006/relationships/hyperlink" Target="https://m.edsoo.ru/XG4WU50IJ" TargetMode="External"/><Relationship Id="rId94" Type="http://schemas.openxmlformats.org/officeDocument/2006/relationships/hyperlink" Target="https://m.edsoo.ru/3V04F0MOZ" TargetMode="External"/><Relationship Id="rId99" Type="http://schemas.openxmlformats.org/officeDocument/2006/relationships/hyperlink" Target="https://m.edsoo.ru/335Z3IVAZ" TargetMode="External"/><Relationship Id="rId101" Type="http://schemas.openxmlformats.org/officeDocument/2006/relationships/hyperlink" Target="https://m.edsoo.ru/XTE9B6TQ3" TargetMode="External"/><Relationship Id="rId122" Type="http://schemas.openxmlformats.org/officeDocument/2006/relationships/hyperlink" Target="https://m.edsoo.ru/879ITDCNE" TargetMode="External"/><Relationship Id="rId143" Type="http://schemas.openxmlformats.org/officeDocument/2006/relationships/hyperlink" Target="https://m.edsoo.ru/43MAHH6UG" TargetMode="External"/><Relationship Id="rId148" Type="http://schemas.openxmlformats.org/officeDocument/2006/relationships/hyperlink" Target="https://m.edsoo.ru/X56Y75XJ3" TargetMode="External"/><Relationship Id="rId164" Type="http://schemas.openxmlformats.org/officeDocument/2006/relationships/hyperlink" Target="https://m.edsoo.ru/ANH6PT9I7" TargetMode="External"/><Relationship Id="rId169" Type="http://schemas.openxmlformats.org/officeDocument/2006/relationships/hyperlink" Target="https://m.edsoo.ru/A8EP9BMX8" TargetMode="External"/><Relationship Id="rId185" Type="http://schemas.openxmlformats.org/officeDocument/2006/relationships/hyperlink" Target="https://m.edsoo.ru/J3CES39A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JJ3LV3V2" TargetMode="External"/><Relationship Id="rId180" Type="http://schemas.openxmlformats.org/officeDocument/2006/relationships/hyperlink" Target="https://m.edsoo.ru/UJ0EI9T2A" TargetMode="External"/><Relationship Id="rId210" Type="http://schemas.openxmlformats.org/officeDocument/2006/relationships/hyperlink" Target="https://m.edsoo.ru/693M9FRD2" TargetMode="External"/><Relationship Id="rId215" Type="http://schemas.openxmlformats.org/officeDocument/2006/relationships/hyperlink" Target="https://m.edsoo.ru/WWY1N8IZE" TargetMode="External"/><Relationship Id="rId26" Type="http://schemas.openxmlformats.org/officeDocument/2006/relationships/hyperlink" Target="https://m.edsoo.ru/Y8NLG4X31" TargetMode="External"/><Relationship Id="rId47" Type="http://schemas.openxmlformats.org/officeDocument/2006/relationships/hyperlink" Target="https://m.edsoo.ru/WQ8PN65M7" TargetMode="External"/><Relationship Id="rId68" Type="http://schemas.openxmlformats.org/officeDocument/2006/relationships/hyperlink" Target="https://m.edsoo.ru/S3LGUTY32" TargetMode="External"/><Relationship Id="rId89" Type="http://schemas.openxmlformats.org/officeDocument/2006/relationships/hyperlink" Target="https://m.edsoo.ru/5PJ6SGBRB" TargetMode="External"/><Relationship Id="rId112" Type="http://schemas.openxmlformats.org/officeDocument/2006/relationships/hyperlink" Target="https://m.edsoo.ru/EVX4D7DND" TargetMode="External"/><Relationship Id="rId133" Type="http://schemas.openxmlformats.org/officeDocument/2006/relationships/hyperlink" Target="https://m.edsoo.ru/YVPOOMYNZ" TargetMode="External"/><Relationship Id="rId154" Type="http://schemas.openxmlformats.org/officeDocument/2006/relationships/hyperlink" Target="https://m.edsoo.ru/C9VEDRQZJ" TargetMode="External"/><Relationship Id="rId175" Type="http://schemas.openxmlformats.org/officeDocument/2006/relationships/hyperlink" Target="https://m.edsoo.ru/WPA4QQNZN" TargetMode="External"/><Relationship Id="rId196" Type="http://schemas.openxmlformats.org/officeDocument/2006/relationships/hyperlink" Target="https://m.edsoo.ru/XRY0SPMO0" TargetMode="External"/><Relationship Id="rId200" Type="http://schemas.openxmlformats.org/officeDocument/2006/relationships/hyperlink" Target="https://m.edsoo.ru/94M1DDAX9" TargetMode="External"/><Relationship Id="rId16" Type="http://schemas.openxmlformats.org/officeDocument/2006/relationships/hyperlink" Target="https://m.edsoo.ru/5I72BY40V" TargetMode="External"/><Relationship Id="rId221" Type="http://schemas.openxmlformats.org/officeDocument/2006/relationships/hyperlink" Target="https://m.edsoo.ru/MDGLRIQ00" TargetMode="External"/><Relationship Id="rId37" Type="http://schemas.openxmlformats.org/officeDocument/2006/relationships/hyperlink" Target="https://m.edsoo.ru/MU5TOG8Y7" TargetMode="External"/><Relationship Id="rId58" Type="http://schemas.openxmlformats.org/officeDocument/2006/relationships/hyperlink" Target="https://m.edsoo.ru/4LJVWGMSU" TargetMode="External"/><Relationship Id="rId79" Type="http://schemas.openxmlformats.org/officeDocument/2006/relationships/hyperlink" Target="https://m.edsoo.ru/A2LBET3LC" TargetMode="External"/><Relationship Id="rId102" Type="http://schemas.openxmlformats.org/officeDocument/2006/relationships/hyperlink" Target="https://m.edsoo.ru/KQJCP1RMA" TargetMode="External"/><Relationship Id="rId123" Type="http://schemas.openxmlformats.org/officeDocument/2006/relationships/hyperlink" Target="https://m.edsoo.ru/AV97XBVUW" TargetMode="External"/><Relationship Id="rId144" Type="http://schemas.openxmlformats.org/officeDocument/2006/relationships/hyperlink" Target="https://m.edsoo.ru/3ZZGB0BNG" TargetMode="External"/><Relationship Id="rId90" Type="http://schemas.openxmlformats.org/officeDocument/2006/relationships/hyperlink" Target="https://m.edsoo.ru/EHZ8LPE7B" TargetMode="External"/><Relationship Id="rId165" Type="http://schemas.openxmlformats.org/officeDocument/2006/relationships/hyperlink" Target="https://m.edsoo.ru/4LWCLZGKB" TargetMode="External"/><Relationship Id="rId186" Type="http://schemas.openxmlformats.org/officeDocument/2006/relationships/hyperlink" Target="https://m.edsoo.ru/KGY8I1BY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10458</Words>
  <Characters>59614</Characters>
  <Application>Microsoft Office Word</Application>
  <DocSecurity>0</DocSecurity>
  <Lines>496</Lines>
  <Paragraphs>139</Paragraphs>
  <ScaleCrop>false</ScaleCrop>
  <Company/>
  <LinksUpToDate>false</LinksUpToDate>
  <CharactersWithSpaces>69933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2026-09-16T17:45:00Z</dcterms:created>
  <dcterms:modified xsi:type="dcterms:W3CDTF">2026-09-16T17:45:00Z</dcterms:modified>
</cp:coreProperties>
</file>