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95" w:rsidRDefault="00CA0D95" w:rsidP="00CA0D95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A0D95" w:rsidRDefault="00CA0D95" w:rsidP="00CA0D95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0D95" w:rsidRDefault="00CA0D95" w:rsidP="00CA0D9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CA0D95" w:rsidRDefault="00CA0D95" w:rsidP="00CA0D9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CA0D95" w:rsidRDefault="00CA0D95" w:rsidP="00CA0D95">
      <w:pPr>
        <w:spacing w:after="0"/>
        <w:ind w:left="120"/>
      </w:pPr>
    </w:p>
    <w:p w:rsidR="00CA0D95" w:rsidRDefault="00CA0D95" w:rsidP="00CA0D95">
      <w:pPr>
        <w:spacing w:after="0"/>
        <w:ind w:left="120"/>
      </w:pPr>
    </w:p>
    <w:p w:rsidR="00CA0D95" w:rsidRDefault="00CA0D95" w:rsidP="00CA0D95">
      <w:pPr>
        <w:spacing w:after="0"/>
        <w:ind w:left="120"/>
      </w:pPr>
    </w:p>
    <w:p w:rsidR="00CA0D95" w:rsidRDefault="00CA0D95" w:rsidP="00CA0D9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A0D95" w:rsidTr="00CA0D95">
        <w:tc>
          <w:tcPr>
            <w:tcW w:w="3114" w:type="dxa"/>
          </w:tcPr>
          <w:p w:rsidR="00CA0D95" w:rsidRDefault="00CA0D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CA0D95" w:rsidRDefault="00CA0D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A0D95" w:rsidRDefault="00CA0D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A0D95" w:rsidRDefault="00CA0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CA0D95" w:rsidRDefault="00CA0D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A0D95" w:rsidRDefault="00CA0D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CA0D95" w:rsidRDefault="00CA0D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A0D95" w:rsidRDefault="00CA0D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A0D95" w:rsidRDefault="00CA0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CA0D95" w:rsidRDefault="00CA0D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A0D95" w:rsidRDefault="00CA0D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A0D95" w:rsidRDefault="00CA0D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A0D95" w:rsidRDefault="00CA0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A0D95" w:rsidRDefault="00CA0D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CA0D95" w:rsidRDefault="00CA0D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7340" w:rsidRDefault="00937340">
      <w:pPr>
        <w:spacing w:after="0"/>
        <w:ind w:left="120"/>
      </w:pPr>
    </w:p>
    <w:p w:rsidR="00937340" w:rsidRDefault="00937340">
      <w:pPr>
        <w:spacing w:after="0"/>
        <w:ind w:left="120"/>
      </w:pPr>
    </w:p>
    <w:p w:rsidR="00937340" w:rsidRDefault="00937340">
      <w:pPr>
        <w:spacing w:after="0"/>
        <w:ind w:left="120"/>
      </w:pPr>
    </w:p>
    <w:p w:rsidR="00937340" w:rsidRDefault="00937340">
      <w:pPr>
        <w:spacing w:after="0"/>
        <w:ind w:left="120"/>
      </w:pPr>
    </w:p>
    <w:p w:rsidR="00937340" w:rsidRDefault="00937340">
      <w:pPr>
        <w:spacing w:after="0"/>
        <w:ind w:left="120"/>
      </w:pPr>
    </w:p>
    <w:p w:rsidR="00937340" w:rsidRDefault="00CA0D9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37340" w:rsidRDefault="00CA0D9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10199391)</w:t>
      </w:r>
    </w:p>
    <w:p w:rsidR="00937340" w:rsidRDefault="00937340">
      <w:pPr>
        <w:spacing w:after="0"/>
        <w:ind w:left="120"/>
        <w:jc w:val="center"/>
      </w:pPr>
    </w:p>
    <w:p w:rsidR="00937340" w:rsidRDefault="00CA0D9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937340" w:rsidRDefault="00CA0D9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  <w:jc w:val="center"/>
      </w:pPr>
    </w:p>
    <w:p w:rsidR="00937340" w:rsidRDefault="00937340">
      <w:pPr>
        <w:spacing w:after="0"/>
        <w:ind w:left="120"/>
      </w:pPr>
    </w:p>
    <w:p w:rsidR="00937340" w:rsidRDefault="00937340">
      <w:pPr>
        <w:sectPr w:rsidR="0093734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03137"/>
    </w:p>
    <w:p w:rsidR="00937340" w:rsidRDefault="00CA0D95">
      <w:pPr>
        <w:spacing w:after="0" w:line="257" w:lineRule="auto"/>
        <w:ind w:firstLine="600"/>
        <w:jc w:val="both"/>
      </w:pPr>
      <w:bookmarkStart w:id="4" w:name="block-83603143"/>
      <w:bookmarkEnd w:id="3"/>
      <w:bookmarkEnd w:id="0"/>
      <w:r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</w:t>
      </w:r>
      <w:r>
        <w:rPr>
          <w:rFonts w:ascii="Times New Roman" w:hAnsi="Times New Roman"/>
          <w:color w:val="000000"/>
          <w:sz w:val="28"/>
        </w:rPr>
        <w:t>мы по музыке.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</w:t>
      </w:r>
      <w:r>
        <w:rPr>
          <w:rFonts w:ascii="Times New Roman" w:hAnsi="Times New Roman"/>
          <w:color w:val="000000"/>
          <w:sz w:val="28"/>
        </w:rPr>
        <w:t xml:space="preserve">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</w:t>
      </w:r>
      <w:r>
        <w:rPr>
          <w:rFonts w:ascii="Times New Roman" w:hAnsi="Times New Roman"/>
          <w:color w:val="000000"/>
          <w:sz w:val="28"/>
        </w:rPr>
        <w:t>чающихся на уровне начального общего образования.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</w:t>
      </w:r>
      <w:r>
        <w:rPr>
          <w:rFonts w:ascii="Times New Roman" w:hAnsi="Times New Roman"/>
          <w:color w:val="000000"/>
          <w:sz w:val="28"/>
        </w:rPr>
        <w:t>уемые в ходе изучения музыки, сгруппированы по учебным модулям.</w:t>
      </w:r>
    </w:p>
    <w:p w:rsidR="00937340" w:rsidRDefault="00937340">
      <w:pPr>
        <w:spacing w:after="0"/>
        <w:ind w:left="120"/>
      </w:pPr>
      <w:bookmarkStart w:id="5" w:name="_Toc144448634"/>
      <w:bookmarkEnd w:id="5"/>
    </w:p>
    <w:p w:rsidR="00937340" w:rsidRDefault="00937340">
      <w:pPr>
        <w:spacing w:after="0"/>
        <w:ind w:left="120"/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музыке позволит </w:t>
      </w:r>
      <w:r>
        <w:rPr>
          <w:rFonts w:ascii="Times New Roman" w:hAnsi="Times New Roman"/>
          <w:color w:val="000000"/>
          <w:sz w:val="28"/>
        </w:rPr>
        <w:t>учителю: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</w:t>
      </w:r>
      <w:r>
        <w:rPr>
          <w:rFonts w:ascii="Times New Roman" w:hAnsi="Times New Roman"/>
          <w:color w:val="000000"/>
          <w:sz w:val="28"/>
        </w:rPr>
        <w:t>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разработать календарно-те</w:t>
      </w:r>
      <w:r>
        <w:rPr>
          <w:rFonts w:ascii="Times New Roman" w:hAnsi="Times New Roman"/>
          <w:color w:val="000000"/>
          <w:sz w:val="28"/>
        </w:rPr>
        <w:t>матическое планирование с учётом особенностей конкретного региона, образовательной организации, класса.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</w:t>
      </w:r>
      <w:r>
        <w:rPr>
          <w:rFonts w:ascii="Times New Roman" w:hAnsi="Times New Roman"/>
          <w:color w:val="000000"/>
          <w:sz w:val="28"/>
        </w:rPr>
        <w:t>я – как способ, форма и опыт самовыражения и естественного радостного мировосприятия.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>
        <w:rPr>
          <w:rFonts w:ascii="Times New Roman" w:hAnsi="Times New Roman"/>
          <w:color w:val="000000"/>
          <w:sz w:val="28"/>
        </w:rPr>
        <w:lastRenderedPageBreak/>
        <w:t>представления о многообразии проявлений муз</w:t>
      </w:r>
      <w:r>
        <w:rPr>
          <w:rFonts w:ascii="Times New Roman" w:hAnsi="Times New Roman"/>
          <w:color w:val="000000"/>
          <w:sz w:val="28"/>
        </w:rPr>
        <w:t>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</w:t>
      </w:r>
      <w:r>
        <w:rPr>
          <w:rFonts w:ascii="Times New Roman" w:hAnsi="Times New Roman"/>
          <w:color w:val="000000"/>
          <w:sz w:val="28"/>
        </w:rPr>
        <w:t>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</w:t>
      </w:r>
      <w:r>
        <w:rPr>
          <w:rFonts w:ascii="Times New Roman" w:hAnsi="Times New Roman"/>
          <w:color w:val="000000"/>
          <w:sz w:val="28"/>
        </w:rPr>
        <w:t>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музыке предусматривает знакомство обучающихся с некоторым количеством явлений, фактов м</w:t>
      </w:r>
      <w:r>
        <w:rPr>
          <w:rFonts w:ascii="Times New Roman" w:hAnsi="Times New Roman"/>
          <w:color w:val="000000"/>
          <w:sz w:val="28"/>
        </w:rPr>
        <w:t>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</w:t>
      </w:r>
      <w:r>
        <w:rPr>
          <w:rFonts w:ascii="Times New Roman" w:hAnsi="Times New Roman"/>
          <w:color w:val="000000"/>
          <w:sz w:val="28"/>
        </w:rPr>
        <w:t xml:space="preserve">амому себе, другим людям, которые несёт в себе музыка.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</w:t>
      </w:r>
      <w:r>
        <w:rPr>
          <w:rFonts w:ascii="Times New Roman" w:hAnsi="Times New Roman"/>
          <w:color w:val="000000"/>
          <w:sz w:val="28"/>
        </w:rPr>
        <w:t xml:space="preserve">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Одним из на</w:t>
      </w:r>
      <w:r>
        <w:rPr>
          <w:rFonts w:ascii="Times New Roman" w:hAnsi="Times New Roman"/>
          <w:color w:val="000000"/>
          <w:sz w:val="28"/>
        </w:rPr>
        <w:t xml:space="preserve">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</w:t>
      </w:r>
      <w:r>
        <w:rPr>
          <w:rFonts w:ascii="Times New Roman" w:hAnsi="Times New Roman"/>
          <w:color w:val="000000"/>
          <w:sz w:val="28"/>
        </w:rPr>
        <w:t>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Основная цель программы по музыке – воспитание музыкальной культуры как части общей духовной куль</w:t>
      </w:r>
      <w:r>
        <w:rPr>
          <w:rFonts w:ascii="Times New Roman" w:hAnsi="Times New Roman"/>
          <w:color w:val="000000"/>
          <w:sz w:val="28"/>
        </w:rPr>
        <w:t xml:space="preserve">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>
        <w:rPr>
          <w:rFonts w:ascii="Times New Roman" w:hAnsi="Times New Roman"/>
          <w:color w:val="000000"/>
          <w:sz w:val="28"/>
        </w:rPr>
        <w:lastRenderedPageBreak/>
        <w:t>эмоций, чувств, образов, идей, порождаемых ситуациями эстетического восприятия (постижение мира че</w:t>
      </w:r>
      <w:r>
        <w:rPr>
          <w:rFonts w:ascii="Times New Roman" w:hAnsi="Times New Roman"/>
          <w:color w:val="000000"/>
          <w:sz w:val="28"/>
        </w:rPr>
        <w:t xml:space="preserve">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</w:t>
      </w:r>
      <w:r>
        <w:rPr>
          <w:rFonts w:ascii="Times New Roman" w:hAnsi="Times New Roman"/>
          <w:color w:val="000000"/>
          <w:sz w:val="28"/>
        </w:rPr>
        <w:t>дующим направлениям: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</w:t>
      </w:r>
      <w:r>
        <w:rPr>
          <w:rFonts w:ascii="Times New Roman" w:hAnsi="Times New Roman"/>
          <w:color w:val="000000"/>
          <w:sz w:val="28"/>
        </w:rPr>
        <w:t>венного отражения многообразия жизни;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творческих способностей ребёнка, развитие внутренней мотивации к музицированию.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эмоционально-ценностной отзывчивости н</w:t>
      </w:r>
      <w:r>
        <w:rPr>
          <w:rFonts w:ascii="Times New Roman" w:hAnsi="Times New Roman"/>
          <w:color w:val="000000"/>
          <w:sz w:val="28"/>
        </w:rPr>
        <w:t>а прекрасное в жизни и в искусстве;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культуры осознанного восприятия музыкальных образов, пр</w:t>
      </w:r>
      <w:r>
        <w:rPr>
          <w:rFonts w:ascii="Times New Roman" w:hAnsi="Times New Roman"/>
          <w:color w:val="000000"/>
          <w:sz w:val="28"/>
        </w:rPr>
        <w:t xml:space="preserve">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</w:t>
      </w:r>
      <w:r>
        <w:rPr>
          <w:rFonts w:ascii="Times New Roman" w:hAnsi="Times New Roman"/>
          <w:color w:val="000000"/>
          <w:sz w:val="28"/>
        </w:rPr>
        <w:t>витие ассоциативного мышления и продуктивного воображения;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</w:t>
      </w:r>
      <w:r>
        <w:rPr>
          <w:rFonts w:ascii="Times New Roman" w:hAnsi="Times New Roman"/>
          <w:color w:val="000000"/>
          <w:sz w:val="28"/>
        </w:rPr>
        <w:t>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</w:t>
      </w:r>
      <w:r>
        <w:rPr>
          <w:rFonts w:ascii="Times New Roman" w:hAnsi="Times New Roman"/>
          <w:color w:val="000000"/>
          <w:sz w:val="28"/>
        </w:rPr>
        <w:t>орческие проекты;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уважения к культурному наследию России, присвоение интонационно-образного с</w:t>
      </w:r>
      <w:r>
        <w:rPr>
          <w:rFonts w:ascii="Times New Roman" w:hAnsi="Times New Roman"/>
          <w:color w:val="000000"/>
          <w:sz w:val="28"/>
        </w:rPr>
        <w:t xml:space="preserve">троя отечественной музыкальной культуры;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учебного предмета </w:t>
      </w:r>
      <w:r>
        <w:rPr>
          <w:rFonts w:ascii="Times New Roman" w:hAnsi="Times New Roman"/>
          <w:color w:val="000000"/>
          <w:sz w:val="28"/>
        </w:rPr>
        <w:t>структурно представлено восемью модулями (тематическими линиями):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5 «Духов</w:t>
      </w:r>
      <w:r>
        <w:rPr>
          <w:rFonts w:ascii="Times New Roman" w:hAnsi="Times New Roman"/>
          <w:color w:val="000000"/>
          <w:sz w:val="28"/>
        </w:rPr>
        <w:t xml:space="preserve">ная музыка»;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>
        <w:rPr>
          <w:rFonts w:ascii="Times New Roman" w:hAnsi="Times New Roman"/>
          <w:color w:val="000000"/>
          <w:sz w:val="28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>
        <w:rPr>
          <w:rFonts w:ascii="Times New Roman" w:hAnsi="Times New Roman"/>
          <w:color w:val="000000"/>
          <w:sz w:val="28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>
        <w:rPr>
          <w:rFonts w:ascii="Times New Roman" w:hAnsi="Times New Roman"/>
          <w:color w:val="000000"/>
          <w:sz w:val="28"/>
        </w:rPr>
        <w:t xml:space="preserve">зации.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:rsidR="00937340" w:rsidRDefault="00CA0D95">
      <w:pPr>
        <w:spacing w:after="0" w:line="257" w:lineRule="auto"/>
        <w:ind w:firstLine="600"/>
      </w:pPr>
      <w:r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</w:t>
      </w:r>
      <w:r>
        <w:rPr>
          <w:rFonts w:ascii="Times New Roman" w:hAnsi="Times New Roman"/>
          <w:color w:val="000000"/>
          <w:sz w:val="28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музыке образов</w:t>
      </w:r>
      <w:r>
        <w:rPr>
          <w:rFonts w:ascii="Times New Roman" w:hAnsi="Times New Roman"/>
          <w:color w:val="000000"/>
          <w:sz w:val="28"/>
        </w:rPr>
        <w:t xml:space="preserve">ательная организация вправе использовать возможности сетевого взаимодействия, в </w:t>
      </w:r>
      <w:r>
        <w:rPr>
          <w:rFonts w:ascii="Times New Roman" w:hAnsi="Times New Roman"/>
          <w:color w:val="000000"/>
          <w:sz w:val="28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</w:t>
      </w:r>
      <w:r>
        <w:rPr>
          <w:rFonts w:ascii="Times New Roman" w:hAnsi="Times New Roman"/>
          <w:color w:val="000000"/>
          <w:sz w:val="28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>
        <w:rPr>
          <w:rFonts w:ascii="Times New Roman" w:hAnsi="Times New Roman"/>
          <w:color w:val="000000"/>
          <w:sz w:val="28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37340" w:rsidRDefault="00937340">
      <w:pPr>
        <w:sectPr w:rsidR="00937340">
          <w:pgSz w:w="11906" w:h="16383"/>
          <w:pgMar w:top="1134" w:right="850" w:bottom="1134" w:left="1701" w:header="720" w:footer="720" w:gutter="0"/>
          <w:cols w:space="720"/>
        </w:sectPr>
      </w:pPr>
    </w:p>
    <w:p w:rsidR="00937340" w:rsidRDefault="00937340">
      <w:pPr>
        <w:spacing w:after="0" w:line="264" w:lineRule="auto"/>
        <w:ind w:left="120"/>
        <w:jc w:val="both"/>
      </w:pPr>
      <w:bookmarkStart w:id="6" w:name="block-83603141"/>
      <w:bookmarkEnd w:id="4"/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937340" w:rsidRDefault="00937340">
      <w:pPr>
        <w:spacing w:after="0" w:line="264" w:lineRule="auto"/>
        <w:ind w:left="120"/>
        <w:jc w:val="both"/>
      </w:pP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937340" w:rsidRDefault="00937340">
      <w:pPr>
        <w:spacing w:after="0"/>
        <w:ind w:left="120"/>
      </w:pPr>
      <w:bookmarkStart w:id="7" w:name="_Toc144448636"/>
      <w:bookmarkEnd w:id="7"/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>
        <w:rPr>
          <w:rFonts w:ascii="Times New Roman" w:hAnsi="Times New Roman"/>
          <w:color w:val="000000"/>
          <w:sz w:val="28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>
        <w:rPr>
          <w:rFonts w:ascii="Times New Roman" w:hAnsi="Times New Roman"/>
          <w:color w:val="000000"/>
          <w:sz w:val="28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</w:t>
      </w:r>
      <w:r>
        <w:rPr>
          <w:rFonts w:ascii="Times New Roman" w:hAnsi="Times New Roman"/>
          <w:color w:val="000000"/>
          <w:sz w:val="28"/>
        </w:rPr>
        <w:t xml:space="preserve">с учителем о музыкальных традициях своего родного края;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русские народные песни (трудовы</w:t>
      </w:r>
      <w:r>
        <w:rPr>
          <w:rFonts w:ascii="Times New Roman" w:hAnsi="Times New Roman"/>
          <w:color w:val="000000"/>
          <w:sz w:val="28"/>
        </w:rPr>
        <w:t xml:space="preserve">е, хороводные). Детский фольклор (игровые, заклички, потешки, считалки, прибаутки).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участие в коллективной традиционной музыкальной игре (по выбору учителя могут </w:t>
      </w:r>
      <w:r>
        <w:rPr>
          <w:rFonts w:ascii="Times New Roman" w:hAnsi="Times New Roman"/>
          <w:color w:val="000000"/>
          <w:sz w:val="28"/>
        </w:rPr>
        <w:t>быть освоены игры «Бояре», «Плетень», «Бабка-ёжка», «Заинька» и другие);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</w:t>
      </w:r>
      <w:r>
        <w:rPr>
          <w:rFonts w:ascii="Times New Roman" w:hAnsi="Times New Roman"/>
          <w:color w:val="000000"/>
          <w:sz w:val="28"/>
        </w:rPr>
        <w:t>уховых (свирель) инструментах к изученным народным песням.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</w:t>
      </w:r>
      <w:r>
        <w:rPr>
          <w:rFonts w:ascii="Times New Roman" w:hAnsi="Times New Roman"/>
          <w:i/>
          <w:color w:val="000000"/>
          <w:sz w:val="28"/>
        </w:rPr>
        <w:t>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тембров </w:t>
      </w:r>
      <w:r>
        <w:rPr>
          <w:rFonts w:ascii="Times New Roman" w:hAnsi="Times New Roman"/>
          <w:color w:val="000000"/>
          <w:sz w:val="28"/>
        </w:rPr>
        <w:t>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</w:t>
      </w:r>
      <w:r>
        <w:rPr>
          <w:rFonts w:ascii="Times New Roman" w:hAnsi="Times New Roman"/>
          <w:color w:val="000000"/>
          <w:sz w:val="28"/>
        </w:rPr>
        <w:t>лины. Сказки и легенды о музыке и музыкантах.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манерой сказывания нараспев;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инструментальной музыке определение на слух музыкальных интонаций </w:t>
      </w:r>
      <w:r>
        <w:rPr>
          <w:rFonts w:ascii="Times New Roman" w:hAnsi="Times New Roman"/>
          <w:color w:val="000000"/>
          <w:sz w:val="28"/>
        </w:rPr>
        <w:t>речитативного характера;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>
        <w:rPr>
          <w:rFonts w:ascii="Times New Roman" w:hAnsi="Times New Roman"/>
          <w:color w:val="000000"/>
          <w:sz w:val="28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фольклорные ж</w:t>
      </w:r>
      <w:r>
        <w:rPr>
          <w:rFonts w:ascii="Times New Roman" w:hAnsi="Times New Roman"/>
          <w:color w:val="000000"/>
          <w:sz w:val="28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</w:t>
      </w:r>
      <w:r>
        <w:rPr>
          <w:rFonts w:ascii="Times New Roman" w:hAnsi="Times New Roman"/>
          <w:color w:val="000000"/>
          <w:sz w:val="28"/>
        </w:rPr>
        <w:t>лясовая;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r>
        <w:rPr>
          <w:rFonts w:ascii="Times New Roman" w:hAnsi="Times New Roman"/>
          <w:color w:val="000000"/>
          <w:sz w:val="28"/>
        </w:rPr>
        <w:t>песен разных жанров, относящихся к фольклору разных народов Российской Федерации;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</w:t>
      </w:r>
      <w:r>
        <w:rPr>
          <w:rFonts w:ascii="Times New Roman" w:hAnsi="Times New Roman"/>
          <w:color w:val="000000"/>
          <w:sz w:val="28"/>
        </w:rPr>
        <w:t xml:space="preserve"> мелодий народных песен, прослеживание мелодии по нотной записи.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>
        <w:rPr>
          <w:rFonts w:ascii="Times New Roman" w:hAnsi="Times New Roman"/>
          <w:color w:val="000000"/>
          <w:sz w:val="28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праздничными обычаями, обрядами, бытовавшими </w:t>
      </w:r>
      <w:r>
        <w:rPr>
          <w:rFonts w:ascii="Times New Roman" w:hAnsi="Times New Roman"/>
          <w:color w:val="000000"/>
          <w:sz w:val="28"/>
        </w:rPr>
        <w:t>ранее и сохранившимися сегодня у различных народностей Российской Федерации;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</w:t>
      </w:r>
      <w:r>
        <w:rPr>
          <w:rFonts w:ascii="Times New Roman" w:hAnsi="Times New Roman"/>
          <w:color w:val="000000"/>
          <w:sz w:val="28"/>
        </w:rPr>
        <w:t>борот, далёких регионов Российской Федерации);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скоморошин;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просмотр фильма (мультфильма), </w:t>
      </w:r>
      <w:r>
        <w:rPr>
          <w:rFonts w:ascii="Times New Roman" w:hAnsi="Times New Roman"/>
          <w:color w:val="000000"/>
          <w:sz w:val="28"/>
        </w:rPr>
        <w:t>фрагмента музыкального спектакля; творческий проект – театрализованная постановка.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>
        <w:rPr>
          <w:rFonts w:ascii="Times New Roman" w:hAnsi="Times New Roman"/>
          <w:color w:val="000000"/>
          <w:sz w:val="28"/>
        </w:rPr>
        <w:lastRenderedPageBreak/>
        <w:t xml:space="preserve">внимание следует уделить как наиболее распространённым чертам, так и уникальным </w:t>
      </w:r>
      <w:r>
        <w:rPr>
          <w:rFonts w:ascii="Times New Roman" w:hAnsi="Times New Roman"/>
          <w:color w:val="000000"/>
          <w:sz w:val="28"/>
        </w:rPr>
        <w:t>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</w:t>
      </w:r>
      <w:r>
        <w:rPr>
          <w:rFonts w:ascii="Times New Roman" w:hAnsi="Times New Roman"/>
          <w:color w:val="000000"/>
          <w:sz w:val="28"/>
        </w:rPr>
        <w:t>о с особенностями музыкального фольклора различных народностей Российской Федерации;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</w:t>
      </w:r>
      <w:r>
        <w:rPr>
          <w:rFonts w:ascii="Times New Roman" w:hAnsi="Times New Roman"/>
          <w:color w:val="000000"/>
          <w:sz w:val="28"/>
        </w:rPr>
        <w:t>тов на ударных инструментах;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</w:t>
      </w:r>
      <w:r>
        <w:rPr>
          <w:rFonts w:ascii="Times New Roman" w:hAnsi="Times New Roman"/>
          <w:color w:val="000000"/>
          <w:sz w:val="28"/>
        </w:rPr>
        <w:t>у творчеству народов России.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аналогии с изобразительным и</w:t>
      </w:r>
      <w:r>
        <w:rPr>
          <w:rFonts w:ascii="Times New Roman" w:hAnsi="Times New Roman"/>
          <w:color w:val="000000"/>
          <w:sz w:val="28"/>
        </w:rPr>
        <w:t>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37340" w:rsidRDefault="00937340">
      <w:pPr>
        <w:spacing w:after="0"/>
        <w:ind w:left="120"/>
      </w:pPr>
      <w:bookmarkStart w:id="8" w:name="_Toc144448637"/>
      <w:bookmarkEnd w:id="8"/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</w:t>
      </w:r>
      <w:r>
        <w:rPr>
          <w:rFonts w:ascii="Times New Roman" w:hAnsi="Times New Roman"/>
          <w:color w:val="000000"/>
          <w:sz w:val="28"/>
        </w:rPr>
        <w:t xml:space="preserve">ый модуль является одним из важнейших. Шедевры мировой музыкальной классики составляют золотой фонд музыкальной культуры. </w:t>
      </w:r>
      <w:r>
        <w:rPr>
          <w:rFonts w:ascii="Times New Roman" w:hAnsi="Times New Roman"/>
          <w:color w:val="000000"/>
          <w:sz w:val="28"/>
        </w:rPr>
        <w:lastRenderedPageBreak/>
        <w:t>Проверенные временем образцы камерных и симфонических сочинений позволяют раскрыть перед обучающимися богатую палитру мыслей и чувств,</w:t>
      </w:r>
      <w:r>
        <w:rPr>
          <w:rFonts w:ascii="Times New Roman" w:hAnsi="Times New Roman"/>
          <w:color w:val="000000"/>
          <w:sz w:val="28"/>
        </w:rPr>
        <w:t xml:space="preserve">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</w:t>
      </w:r>
      <w:r>
        <w:rPr>
          <w:rFonts w:ascii="Times New Roman" w:hAnsi="Times New Roman"/>
          <w:color w:val="000000"/>
          <w:sz w:val="28"/>
        </w:rPr>
        <w:t>ение слушать музыку. Концерт, концертный зал. Правила поведения в концертном зале.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исполнитель» (игра – имит</w:t>
      </w:r>
      <w:r>
        <w:rPr>
          <w:rFonts w:ascii="Times New Roman" w:hAnsi="Times New Roman"/>
          <w:color w:val="000000"/>
          <w:sz w:val="28"/>
        </w:rPr>
        <w:t>ация исполнительских движений);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«Я – композитор» (сочинение небольших попевок, мелодических фраз);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</w:t>
      </w:r>
      <w:r>
        <w:rPr>
          <w:rFonts w:ascii="Times New Roman" w:hAnsi="Times New Roman"/>
          <w:color w:val="000000"/>
          <w:sz w:val="28"/>
        </w:rPr>
        <w:t>ением краткого музыкального произведения; посещение концерта классической музыки.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</w:t>
      </w:r>
      <w:r>
        <w:rPr>
          <w:rFonts w:ascii="Times New Roman" w:hAnsi="Times New Roman"/>
          <w:i/>
          <w:color w:val="000000"/>
          <w:sz w:val="28"/>
        </w:rPr>
        <w:t>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вокализация, исполнение </w:t>
      </w:r>
      <w:r>
        <w:rPr>
          <w:rFonts w:ascii="Times New Roman" w:hAnsi="Times New Roman"/>
          <w:color w:val="000000"/>
          <w:sz w:val="28"/>
        </w:rPr>
        <w:t>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Оркестр.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роли дириж</w:t>
      </w:r>
      <w:r>
        <w:rPr>
          <w:rFonts w:ascii="Times New Roman" w:hAnsi="Times New Roman"/>
          <w:color w:val="000000"/>
          <w:sz w:val="28"/>
        </w:rPr>
        <w:t xml:space="preserve">ёра;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</w:t>
      </w:r>
      <w:r>
        <w:rPr>
          <w:rFonts w:ascii="Times New Roman" w:hAnsi="Times New Roman"/>
          <w:color w:val="000000"/>
          <w:sz w:val="28"/>
        </w:rPr>
        <w:t>ической партитуры.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</w:t>
      </w:r>
      <w:r>
        <w:rPr>
          <w:rFonts w:ascii="Times New Roman" w:hAnsi="Times New Roman"/>
          <w:color w:val="000000"/>
          <w:sz w:val="28"/>
        </w:rPr>
        <w:t>акомство с многообразием красок фортепиано;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</w:t>
      </w:r>
      <w:r>
        <w:rPr>
          <w:rFonts w:ascii="Times New Roman" w:hAnsi="Times New Roman"/>
          <w:color w:val="000000"/>
          <w:sz w:val="28"/>
        </w:rPr>
        <w:t xml:space="preserve"> возможностей инструмента (исполнение одной и той же пьесы тихо и громко, в разных регистрах, разными штрихами);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</w:t>
      </w:r>
      <w:r>
        <w:rPr>
          <w:rFonts w:ascii="Times New Roman" w:hAnsi="Times New Roman"/>
          <w:color w:val="000000"/>
          <w:sz w:val="28"/>
        </w:rPr>
        <w:t xml:space="preserve">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Сиринкс, музыка для флейты соло, флей</w:t>
      </w:r>
      <w:r>
        <w:rPr>
          <w:rFonts w:ascii="Times New Roman" w:hAnsi="Times New Roman"/>
          <w:color w:val="000000"/>
          <w:sz w:val="28"/>
        </w:rPr>
        <w:t>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</w:t>
      </w:r>
      <w:r>
        <w:rPr>
          <w:rFonts w:ascii="Times New Roman" w:hAnsi="Times New Roman"/>
          <w:color w:val="000000"/>
          <w:sz w:val="28"/>
        </w:rPr>
        <w:t>ментов;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</w:t>
      </w:r>
      <w:r>
        <w:rPr>
          <w:rFonts w:ascii="Times New Roman" w:hAnsi="Times New Roman"/>
          <w:color w:val="000000"/>
          <w:sz w:val="28"/>
        </w:rPr>
        <w:t>ыкальная викторина на знание конкретных произведений и их авторов, определения тембров звучащих инструментов;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</w:t>
      </w:r>
      <w:r>
        <w:rPr>
          <w:rFonts w:ascii="Times New Roman" w:hAnsi="Times New Roman"/>
          <w:color w:val="000000"/>
          <w:sz w:val="28"/>
        </w:rPr>
        <w:t xml:space="preserve">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</w:t>
      </w:r>
      <w:r>
        <w:rPr>
          <w:rFonts w:ascii="Times New Roman" w:hAnsi="Times New Roman"/>
          <w:color w:val="000000"/>
          <w:sz w:val="28"/>
        </w:rPr>
        <w:t>цы, жанры вокальной музыки: песни, вокализы, романсы, арии из опер. Кантата. Песня, романс, вокализ, кант.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</w:t>
      </w:r>
      <w:r>
        <w:rPr>
          <w:rFonts w:ascii="Times New Roman" w:hAnsi="Times New Roman"/>
          <w:color w:val="000000"/>
          <w:sz w:val="28"/>
        </w:rPr>
        <w:t>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проблемная ситуация: </w:t>
      </w:r>
      <w:r>
        <w:rPr>
          <w:rFonts w:ascii="Times New Roman" w:hAnsi="Times New Roman"/>
          <w:color w:val="000000"/>
          <w:sz w:val="28"/>
        </w:rPr>
        <w:t>что значит красивое пение;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</w:t>
      </w:r>
      <w:r>
        <w:rPr>
          <w:rFonts w:ascii="Times New Roman" w:hAnsi="Times New Roman"/>
          <w:color w:val="000000"/>
          <w:sz w:val="28"/>
        </w:rPr>
        <w:t>стов.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слушание произведений </w:t>
      </w:r>
      <w:r>
        <w:rPr>
          <w:rFonts w:ascii="Times New Roman" w:hAnsi="Times New Roman"/>
          <w:color w:val="000000"/>
          <w:sz w:val="28"/>
        </w:rPr>
        <w:t>композиторов-классиков;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</w:t>
      </w:r>
      <w:r>
        <w:rPr>
          <w:rFonts w:ascii="Times New Roman" w:hAnsi="Times New Roman"/>
          <w:i/>
          <w:color w:val="000000"/>
          <w:sz w:val="28"/>
        </w:rPr>
        <w:t>жание:</w:t>
      </w:r>
      <w:r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образов про</w:t>
      </w:r>
      <w:r>
        <w:rPr>
          <w:rFonts w:ascii="Times New Roman" w:hAnsi="Times New Roman"/>
          <w:color w:val="000000"/>
          <w:sz w:val="28"/>
        </w:rPr>
        <w:t>граммной музыки; сочинение небольших миниатюр (вокальные или инструментальные импровизации) по заданной программе.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</w:t>
      </w:r>
      <w:r>
        <w:rPr>
          <w:rFonts w:ascii="Times New Roman" w:hAnsi="Times New Roman"/>
          <w:i/>
          <w:color w:val="000000"/>
          <w:sz w:val="28"/>
        </w:rPr>
        <w:t>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оркестром;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</w:t>
      </w:r>
      <w:r>
        <w:rPr>
          <w:rFonts w:ascii="Times New Roman" w:hAnsi="Times New Roman"/>
          <w:color w:val="000000"/>
          <w:sz w:val="28"/>
        </w:rPr>
        <w:t>посещение концерта симфонической музыки; просмотр фильма об устройстве оркестра.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</w:t>
      </w:r>
      <w:r>
        <w:rPr>
          <w:rFonts w:ascii="Times New Roman" w:hAnsi="Times New Roman"/>
          <w:color w:val="000000"/>
          <w:sz w:val="28"/>
        </w:rPr>
        <w:t>дельными фактами из их биографии;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блюдение за развитием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</w:t>
      </w:r>
      <w:r>
        <w:rPr>
          <w:rFonts w:ascii="Times New Roman" w:hAnsi="Times New Roman"/>
          <w:color w:val="000000"/>
          <w:sz w:val="28"/>
        </w:rPr>
        <w:t>концерта; просмотр биографического фильма.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</w:t>
      </w:r>
      <w:r>
        <w:rPr>
          <w:rFonts w:ascii="Times New Roman" w:hAnsi="Times New Roman"/>
          <w:color w:val="000000"/>
          <w:sz w:val="28"/>
        </w:rPr>
        <w:t>шание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</w:t>
      </w:r>
      <w:r>
        <w:rPr>
          <w:rFonts w:ascii="Times New Roman" w:hAnsi="Times New Roman"/>
          <w:color w:val="000000"/>
          <w:sz w:val="28"/>
        </w:rPr>
        <w:t>ение жанра, формы;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концерта; просмотр биографического </w:t>
      </w:r>
      <w:r>
        <w:rPr>
          <w:rFonts w:ascii="Times New Roman" w:hAnsi="Times New Roman"/>
          <w:color w:val="000000"/>
          <w:sz w:val="28"/>
        </w:rPr>
        <w:t>фильма.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творчеством выдающихся исполнителей </w:t>
      </w:r>
      <w:r>
        <w:rPr>
          <w:rFonts w:ascii="Times New Roman" w:hAnsi="Times New Roman"/>
          <w:color w:val="000000"/>
          <w:sz w:val="28"/>
        </w:rPr>
        <w:t>классической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концерта </w:t>
      </w:r>
      <w:r>
        <w:rPr>
          <w:rFonts w:ascii="Times New Roman" w:hAnsi="Times New Roman"/>
          <w:color w:val="000000"/>
          <w:sz w:val="28"/>
        </w:rPr>
        <w:t>классической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937340" w:rsidRDefault="00937340">
      <w:pPr>
        <w:spacing w:after="0"/>
        <w:ind w:left="120"/>
      </w:pPr>
      <w:bookmarkStart w:id="9" w:name="_Toc144448638"/>
      <w:bookmarkEnd w:id="9"/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</w:t>
      </w:r>
      <w:r>
        <w:rPr>
          <w:rFonts w:ascii="Times New Roman" w:hAnsi="Times New Roman"/>
          <w:color w:val="000000"/>
          <w:sz w:val="28"/>
        </w:rPr>
        <w:t xml:space="preserve">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>
        <w:rPr>
          <w:rFonts w:ascii="Times New Roman" w:hAnsi="Times New Roman"/>
          <w:color w:val="000000"/>
          <w:sz w:val="28"/>
        </w:rPr>
        <w:lastRenderedPageBreak/>
        <w:t>как при восприятии п</w:t>
      </w:r>
      <w:r>
        <w:rPr>
          <w:rFonts w:ascii="Times New Roman" w:hAnsi="Times New Roman"/>
          <w:color w:val="000000"/>
          <w:sz w:val="28"/>
        </w:rPr>
        <w:t>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</w:t>
      </w:r>
      <w:r>
        <w:rPr>
          <w:rFonts w:ascii="Times New Roman" w:hAnsi="Times New Roman"/>
          <w:color w:val="000000"/>
          <w:sz w:val="28"/>
        </w:rPr>
        <w:t>а модуля – воспитание чувства прекрасного, пробуждение и развитие эстетических потребностей.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</w:t>
      </w:r>
      <w:r>
        <w:rPr>
          <w:rFonts w:ascii="Times New Roman" w:hAnsi="Times New Roman"/>
          <w:color w:val="000000"/>
          <w:sz w:val="28"/>
        </w:rPr>
        <w:t>расотой. Музыкальное единство людей – хор, хоровод.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двигательная импровизация </w:t>
      </w:r>
      <w:r>
        <w:rPr>
          <w:rFonts w:ascii="Times New Roman" w:hAnsi="Times New Roman"/>
          <w:color w:val="000000"/>
          <w:sz w:val="28"/>
        </w:rPr>
        <w:t>под музыку лирического характера «Цветы распускаются под музыку»;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</w:t>
      </w:r>
      <w:r>
        <w:rPr>
          <w:rFonts w:ascii="Times New Roman" w:hAnsi="Times New Roman"/>
          <w:color w:val="000000"/>
          <w:sz w:val="28"/>
        </w:rPr>
        <w:t>ивно: разучивание хоровода.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импровизация, пл</w:t>
      </w:r>
      <w:r>
        <w:rPr>
          <w:rFonts w:ascii="Times New Roman" w:hAnsi="Times New Roman"/>
          <w:color w:val="000000"/>
          <w:sz w:val="28"/>
        </w:rPr>
        <w:t>астическое интонирование;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</w:r>
      <w:r>
        <w:rPr>
          <w:rFonts w:ascii="Times New Roman" w:hAnsi="Times New Roman"/>
          <w:color w:val="000000"/>
          <w:sz w:val="28"/>
        </w:rPr>
        <w:t>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</w:t>
      </w:r>
      <w:r>
        <w:rPr>
          <w:rFonts w:ascii="Times New Roman" w:hAnsi="Times New Roman"/>
          <w:color w:val="000000"/>
          <w:sz w:val="28"/>
        </w:rPr>
        <w:t>ой музыки, посвящённой образам людей, сказочных персонажей;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учивание, харáктерное исполнение песни – портретной зарисовки;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</w:t>
      </w:r>
      <w:r>
        <w:rPr>
          <w:rFonts w:ascii="Times New Roman" w:hAnsi="Times New Roman"/>
          <w:color w:val="000000"/>
          <w:sz w:val="28"/>
        </w:rPr>
        <w:t>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торжественн</w:t>
      </w:r>
      <w:r>
        <w:rPr>
          <w:rFonts w:ascii="Times New Roman" w:hAnsi="Times New Roman"/>
          <w:color w:val="000000"/>
          <w:sz w:val="28"/>
        </w:rPr>
        <w:t>ого, праздничного характера;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фрагментами произведений;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</w:t>
      </w:r>
      <w:r>
        <w:rPr>
          <w:rFonts w:ascii="Times New Roman" w:hAnsi="Times New Roman"/>
          <w:color w:val="000000"/>
          <w:sz w:val="28"/>
        </w:rPr>
        <w:t>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</w:t>
      </w:r>
      <w:r>
        <w:rPr>
          <w:rFonts w:ascii="Times New Roman" w:hAnsi="Times New Roman"/>
          <w:i/>
          <w:color w:val="000000"/>
          <w:sz w:val="28"/>
        </w:rPr>
        <w:t>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танец-игра;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проблемная </w:t>
      </w:r>
      <w:r>
        <w:rPr>
          <w:rFonts w:ascii="Times New Roman" w:hAnsi="Times New Roman"/>
          <w:color w:val="000000"/>
          <w:sz w:val="28"/>
        </w:rPr>
        <w:t>ситуация: зачем люди танцуют;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</w:t>
      </w:r>
      <w:r>
        <w:rPr>
          <w:rFonts w:ascii="Times New Roman" w:hAnsi="Times New Roman"/>
          <w:color w:val="000000"/>
          <w:sz w:val="28"/>
        </w:rPr>
        <w:t xml:space="preserve">й ритм, </w:t>
      </w:r>
      <w:r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песен Великой Оте</w:t>
      </w:r>
      <w:r>
        <w:rPr>
          <w:rFonts w:ascii="Times New Roman" w:hAnsi="Times New Roman"/>
          <w:color w:val="000000"/>
          <w:sz w:val="28"/>
        </w:rPr>
        <w:t>чественной войны, знакомство с историей их сочинения и исполнения;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</w:t>
      </w:r>
      <w:r>
        <w:rPr>
          <w:rFonts w:ascii="Times New Roman" w:hAnsi="Times New Roman"/>
          <w:b/>
          <w:color w:val="000000"/>
          <w:sz w:val="28"/>
        </w:rPr>
        <w:t>вный музыкальный символ.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создания, п</w:t>
      </w:r>
      <w:r>
        <w:rPr>
          <w:rFonts w:ascii="Times New Roman" w:hAnsi="Times New Roman"/>
          <w:color w:val="000000"/>
          <w:sz w:val="28"/>
        </w:rPr>
        <w:t>равилами исполнения;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Гимна своей </w:t>
      </w:r>
      <w:r>
        <w:rPr>
          <w:rFonts w:ascii="Times New Roman" w:hAnsi="Times New Roman"/>
          <w:color w:val="000000"/>
          <w:sz w:val="28"/>
        </w:rPr>
        <w:t>республики, города, школы.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музыкальных произведени</w:t>
      </w:r>
      <w:r>
        <w:rPr>
          <w:rFonts w:ascii="Times New Roman" w:hAnsi="Times New Roman"/>
          <w:color w:val="000000"/>
          <w:sz w:val="28"/>
        </w:rPr>
        <w:t>й, передающих образ непрерывного движения;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</w:t>
      </w:r>
      <w:r>
        <w:rPr>
          <w:rFonts w:ascii="Times New Roman" w:hAnsi="Times New Roman"/>
          <w:color w:val="000000"/>
          <w:sz w:val="28"/>
        </w:rPr>
        <w:t>мпровизация «Поезд», «Космический корабль».</w:t>
      </w:r>
    </w:p>
    <w:p w:rsidR="00937340" w:rsidRDefault="00937340">
      <w:pPr>
        <w:spacing w:after="0" w:line="257" w:lineRule="auto"/>
        <w:ind w:left="120"/>
        <w:jc w:val="both"/>
      </w:pP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937340" w:rsidRDefault="00937340">
      <w:pPr>
        <w:spacing w:after="0"/>
        <w:ind w:left="120"/>
      </w:pPr>
      <w:bookmarkStart w:id="10" w:name="_Toc144448639"/>
      <w:bookmarkEnd w:id="10"/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</w:t>
      </w:r>
      <w:r>
        <w:rPr>
          <w:rFonts w:ascii="Times New Roman" w:hAnsi="Times New Roman"/>
          <w:color w:val="000000"/>
          <w:sz w:val="28"/>
        </w:rPr>
        <w:t xml:space="preserve">аниц» – тезис, выдвинутый Д.Б. Кабалевским во второй половине ХХ века, остаётся по-прежнему </w:t>
      </w:r>
      <w:r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</w:t>
      </w:r>
      <w:r>
        <w:rPr>
          <w:rFonts w:ascii="Times New Roman" w:hAnsi="Times New Roman"/>
          <w:color w:val="000000"/>
          <w:sz w:val="28"/>
        </w:rPr>
        <w:t>оров – ярких представителей национального музыкального стиля своей страны.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</w:t>
      </w:r>
      <w:r>
        <w:rPr>
          <w:rFonts w:ascii="Times New Roman" w:hAnsi="Times New Roman"/>
          <w:color w:val="000000"/>
          <w:sz w:val="28"/>
        </w:rPr>
        <w:t>иала;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</w:t>
      </w:r>
      <w:r>
        <w:rPr>
          <w:rFonts w:ascii="Times New Roman" w:hAnsi="Times New Roman"/>
          <w:color w:val="000000"/>
          <w:sz w:val="28"/>
        </w:rPr>
        <w:t>едовательские проекты, посвящённые выдающимся композиторам.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>
        <w:rPr>
          <w:rFonts w:ascii="Times New Roman" w:hAnsi="Times New Roman"/>
          <w:color w:val="000000"/>
          <w:sz w:val="28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типичных элемен</w:t>
      </w:r>
      <w:r>
        <w:rPr>
          <w:rFonts w:ascii="Times New Roman" w:hAnsi="Times New Roman"/>
          <w:color w:val="000000"/>
          <w:sz w:val="28"/>
        </w:rPr>
        <w:t>тов музыкального языка (ритм, лад, интонации);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</w:t>
      </w:r>
      <w:r>
        <w:rPr>
          <w:rFonts w:ascii="Times New Roman" w:hAnsi="Times New Roman"/>
          <w:color w:val="000000"/>
          <w:sz w:val="28"/>
        </w:rPr>
        <w:t>ние тембров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песен, тан</w:t>
      </w:r>
      <w:r>
        <w:rPr>
          <w:rFonts w:ascii="Times New Roman" w:hAnsi="Times New Roman"/>
          <w:color w:val="000000"/>
          <w:sz w:val="28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</w:t>
      </w:r>
      <w:r>
        <w:rPr>
          <w:rFonts w:ascii="Times New Roman" w:hAnsi="Times New Roman"/>
          <w:color w:val="000000"/>
          <w:sz w:val="28"/>
        </w:rPr>
        <w:t>ельские проекты, школьные фестивали, посвящённые музыкальной культуре народов мира.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>
        <w:rPr>
          <w:rFonts w:ascii="Times New Roman" w:hAnsi="Times New Roman"/>
          <w:color w:val="000000"/>
          <w:sz w:val="28"/>
        </w:rPr>
        <w:t>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>
        <w:rPr>
          <w:rFonts w:ascii="Times New Roman" w:hAnsi="Times New Roman"/>
          <w:color w:val="000000"/>
          <w:sz w:val="28"/>
        </w:rPr>
        <w:t xml:space="preserve">угие).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Средней Азии. Музыкальные традиции и</w:t>
      </w:r>
      <w:r>
        <w:rPr>
          <w:rFonts w:ascii="Times New Roman" w:hAnsi="Times New Roman"/>
          <w:color w:val="000000"/>
          <w:sz w:val="28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характерных черт, типичных элементов </w:t>
      </w:r>
      <w:r>
        <w:rPr>
          <w:rFonts w:ascii="Times New Roman" w:hAnsi="Times New Roman"/>
          <w:color w:val="000000"/>
          <w:sz w:val="28"/>
        </w:rPr>
        <w:t>музыкального языка (ритм, лад, интонации);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</w:t>
      </w:r>
      <w:r>
        <w:rPr>
          <w:rFonts w:ascii="Times New Roman" w:hAnsi="Times New Roman"/>
          <w:color w:val="000000"/>
          <w:sz w:val="28"/>
        </w:rPr>
        <w:t>тембров народных инструментов;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и исполнение песен, танцев, </w:t>
      </w:r>
      <w:r>
        <w:rPr>
          <w:rFonts w:ascii="Times New Roman" w:hAnsi="Times New Roman"/>
          <w:color w:val="000000"/>
          <w:sz w:val="28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</w:t>
      </w:r>
      <w:r>
        <w:rPr>
          <w:rFonts w:ascii="Times New Roman" w:hAnsi="Times New Roman"/>
          <w:color w:val="000000"/>
          <w:sz w:val="28"/>
        </w:rPr>
        <w:t xml:space="preserve">ие проекты, школьные фестивали, посвященные музыкальной культуре народов мира. 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>
        <w:rPr>
          <w:rFonts w:ascii="Times New Roman" w:hAnsi="Times New Roman"/>
          <w:color w:val="000000"/>
          <w:sz w:val="28"/>
        </w:rPr>
        <w:t xml:space="preserve">ских композиторов и русские музыкальные цитаты в творчестве зарубежных композиторов).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</w:t>
      </w:r>
      <w:r>
        <w:rPr>
          <w:rFonts w:ascii="Times New Roman" w:hAnsi="Times New Roman"/>
          <w:color w:val="000000"/>
          <w:sz w:val="28"/>
        </w:rPr>
        <w:t>льного материала;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>
        <w:rPr>
          <w:rFonts w:ascii="Times New Roman" w:hAnsi="Times New Roman"/>
          <w:color w:val="000000"/>
          <w:sz w:val="28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>
        <w:rPr>
          <w:rFonts w:ascii="Times New Roman" w:hAnsi="Times New Roman"/>
          <w:color w:val="000000"/>
          <w:sz w:val="28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Колокольность</w:t>
      </w:r>
      <w:r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слушан</w:t>
      </w:r>
      <w:r>
        <w:rPr>
          <w:rFonts w:ascii="Times New Roman" w:hAnsi="Times New Roman"/>
          <w:color w:val="000000"/>
          <w:spacing w:val="-4"/>
          <w:sz w:val="28"/>
        </w:rPr>
        <w:t>ие музыки русских композиторов с ярко выраженным изобразительным</w:t>
      </w:r>
      <w:r>
        <w:rPr>
          <w:rFonts w:ascii="Times New Roman" w:hAnsi="Times New Roman"/>
          <w:color w:val="000000"/>
          <w:sz w:val="28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выявление, </w:t>
      </w:r>
      <w:r>
        <w:rPr>
          <w:rFonts w:ascii="Times New Roman" w:hAnsi="Times New Roman"/>
          <w:color w:val="000000"/>
          <w:sz w:val="28"/>
        </w:rPr>
        <w:t>обсуждение характера, выразительных средств, использованных композитором;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</w:t>
      </w:r>
      <w:r>
        <w:rPr>
          <w:rFonts w:ascii="Times New Roman" w:hAnsi="Times New Roman"/>
          <w:color w:val="000000"/>
          <w:sz w:val="28"/>
        </w:rPr>
        <w:t xml:space="preserve">ильма о колоколах;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</w:t>
      </w:r>
      <w:r>
        <w:rPr>
          <w:rFonts w:ascii="Times New Roman" w:hAnsi="Times New Roman"/>
          <w:color w:val="000000"/>
          <w:sz w:val="28"/>
        </w:rPr>
        <w:t>озиторов-классиков.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светской музы</w:t>
      </w:r>
      <w:r>
        <w:rPr>
          <w:rFonts w:ascii="Times New Roman" w:hAnsi="Times New Roman"/>
          <w:color w:val="000000"/>
          <w:sz w:val="28"/>
        </w:rPr>
        <w:t>ки, в которых воплощены молитвенные интонации, используется хоральный склад звучания;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орган и его роль в богослужении. Творчество И.С. Баха.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ответы на вопросы учителя</w:t>
      </w:r>
      <w:r>
        <w:rPr>
          <w:rFonts w:ascii="Times New Roman" w:hAnsi="Times New Roman"/>
          <w:color w:val="000000"/>
          <w:sz w:val="28"/>
        </w:rPr>
        <w:t>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</w:t>
      </w:r>
      <w:r>
        <w:rPr>
          <w:rFonts w:ascii="Times New Roman" w:hAnsi="Times New Roman"/>
          <w:color w:val="000000"/>
          <w:sz w:val="28"/>
        </w:rPr>
        <w:t>ых музыкальных произведений тембром органа;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>
        <w:rPr>
          <w:rFonts w:ascii="Times New Roman" w:hAnsi="Times New Roman"/>
          <w:color w:val="000000"/>
          <w:sz w:val="28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вокальных произведений религиозной </w:t>
      </w:r>
      <w:r>
        <w:rPr>
          <w:rFonts w:ascii="Times New Roman" w:hAnsi="Times New Roman"/>
          <w:color w:val="000000"/>
          <w:sz w:val="28"/>
        </w:rPr>
        <w:t>тематики, сравнение церковных мелодий и народных песен, мелодий светской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</w:t>
      </w:r>
      <w:r>
        <w:rPr>
          <w:rFonts w:ascii="Times New Roman" w:hAnsi="Times New Roman"/>
          <w:color w:val="000000"/>
          <w:sz w:val="28"/>
        </w:rPr>
        <w:t>ящённых святым, Христу, Богородице;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</w:t>
      </w:r>
      <w:r>
        <w:rPr>
          <w:rFonts w:ascii="Times New Roman" w:hAnsi="Times New Roman"/>
          <w:color w:val="000000"/>
          <w:sz w:val="28"/>
        </w:rPr>
        <w:t xml:space="preserve">ру: на религиозных праздниках той конфессии, которая наиболее почитаема в данном регионе Российской Федерации.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</w:t>
      </w:r>
      <w:r>
        <w:rPr>
          <w:rFonts w:ascii="Times New Roman" w:hAnsi="Times New Roman"/>
          <w:color w:val="000000"/>
          <w:sz w:val="28"/>
        </w:rPr>
        <w:t>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пра</w:t>
      </w:r>
      <w:r>
        <w:rPr>
          <w:rFonts w:ascii="Times New Roman" w:hAnsi="Times New Roman"/>
          <w:color w:val="000000"/>
          <w:sz w:val="28"/>
        </w:rPr>
        <w:t>здничных богослужений, определение характера музыки, её религиозного содержания;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</w:t>
      </w:r>
      <w:r>
        <w:rPr>
          <w:rFonts w:ascii="Times New Roman" w:hAnsi="Times New Roman"/>
          <w:color w:val="000000"/>
          <w:sz w:val="28"/>
        </w:rPr>
        <w:t>осещение концерта духовной музыки; исследовательские проекты, посвящённые музыке религиозных праздников.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</w:t>
      </w:r>
      <w:r>
        <w:rPr>
          <w:rFonts w:ascii="Times New Roman" w:hAnsi="Times New Roman"/>
          <w:color w:val="000000"/>
          <w:sz w:val="28"/>
        </w:rPr>
        <w:t xml:space="preserve">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</w:t>
      </w:r>
      <w:r>
        <w:rPr>
          <w:rFonts w:ascii="Times New Roman" w:hAnsi="Times New Roman"/>
          <w:color w:val="000000"/>
          <w:sz w:val="28"/>
        </w:rPr>
        <w:t>осещение музыкальных театров, коллективный просмотр фильмов.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видеопросмотр музыкальной сказки;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</w:t>
      </w:r>
      <w:r>
        <w:rPr>
          <w:rFonts w:ascii="Times New Roman" w:hAnsi="Times New Roman"/>
          <w:color w:val="000000"/>
          <w:spacing w:val="-4"/>
          <w:sz w:val="28"/>
        </w:rPr>
        <w:t xml:space="preserve"> спектакль для родителей;</w:t>
      </w:r>
      <w:r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знаменитыми музыкальными театрами;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танцевальная импровизация под музыку фраг</w:t>
      </w:r>
      <w:r>
        <w:rPr>
          <w:rFonts w:ascii="Times New Roman" w:hAnsi="Times New Roman"/>
          <w:color w:val="000000"/>
          <w:sz w:val="28"/>
        </w:rPr>
        <w:t>мента балета;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</w:t>
      </w:r>
      <w:r>
        <w:rPr>
          <w:rFonts w:ascii="Times New Roman" w:hAnsi="Times New Roman"/>
          <w:color w:val="000000"/>
          <w:sz w:val="28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</w:t>
      </w:r>
      <w:r>
        <w:rPr>
          <w:rFonts w:ascii="Times New Roman" w:hAnsi="Times New Roman"/>
          <w:color w:val="000000"/>
          <w:sz w:val="28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пропевание и исполнение ритмической партитуры – аккомпанемента к фраг</w:t>
      </w:r>
      <w:r>
        <w:rPr>
          <w:rFonts w:ascii="Times New Roman" w:hAnsi="Times New Roman"/>
          <w:color w:val="000000"/>
          <w:sz w:val="28"/>
        </w:rPr>
        <w:t>менту балетной музыки; посещение балетного спектакля или просмотр фильма-балета.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>
        <w:rPr>
          <w:rFonts w:ascii="Times New Roman" w:hAnsi="Times New Roman"/>
          <w:color w:val="000000"/>
          <w:sz w:val="28"/>
        </w:rPr>
        <w:t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</w:t>
      </w:r>
      <w:r>
        <w:rPr>
          <w:rFonts w:ascii="Times New Roman" w:hAnsi="Times New Roman"/>
          <w:i/>
          <w:color w:val="000000"/>
          <w:sz w:val="28"/>
        </w:rPr>
        <w:t>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</w:t>
      </w:r>
      <w:r>
        <w:rPr>
          <w:rFonts w:ascii="Times New Roman" w:hAnsi="Times New Roman"/>
          <w:color w:val="000000"/>
          <w:sz w:val="28"/>
        </w:rPr>
        <w:t>е и балете. Контрастные образы, лейтмотивы.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</w:t>
      </w:r>
      <w:r>
        <w:rPr>
          <w:rFonts w:ascii="Times New Roman" w:hAnsi="Times New Roman"/>
          <w:color w:val="000000"/>
          <w:sz w:val="28"/>
        </w:rPr>
        <w:t>ющих сторон;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и терминолог</w:t>
      </w:r>
      <w:r>
        <w:rPr>
          <w:rFonts w:ascii="Times New Roman" w:hAnsi="Times New Roman"/>
          <w:color w:val="000000"/>
          <w:sz w:val="28"/>
        </w:rPr>
        <w:t>ические тесты;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</w:t>
      </w:r>
      <w:r>
        <w:rPr>
          <w:rFonts w:ascii="Times New Roman" w:hAnsi="Times New Roman"/>
          <w:color w:val="000000"/>
          <w:sz w:val="28"/>
        </w:rPr>
        <w:t xml:space="preserve">на и другие.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разных пос</w:t>
      </w:r>
      <w:r>
        <w:rPr>
          <w:rFonts w:ascii="Times New Roman" w:hAnsi="Times New Roman"/>
          <w:color w:val="000000"/>
          <w:sz w:val="28"/>
        </w:rPr>
        <w:t>тановок одного и того же мюзикла;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миром театральных </w:t>
      </w:r>
      <w:r>
        <w:rPr>
          <w:rFonts w:ascii="Times New Roman" w:hAnsi="Times New Roman"/>
          <w:color w:val="000000"/>
          <w:sz w:val="28"/>
        </w:rPr>
        <w:t>профессий, творчеством театральных режиссёров, художников;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виртуальный квест по музыкальному театру.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>
        <w:rPr>
          <w:rFonts w:ascii="Times New Roman" w:hAnsi="Times New Roman"/>
          <w:color w:val="000000"/>
          <w:sz w:val="28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</w:t>
      </w:r>
      <w:r>
        <w:rPr>
          <w:rFonts w:ascii="Times New Roman" w:hAnsi="Times New Roman"/>
          <w:i/>
          <w:color w:val="000000"/>
          <w:sz w:val="28"/>
        </w:rPr>
        <w:t>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характера</w:t>
      </w:r>
      <w:r>
        <w:rPr>
          <w:rFonts w:ascii="Times New Roman" w:hAnsi="Times New Roman"/>
          <w:color w:val="000000"/>
          <w:sz w:val="28"/>
        </w:rPr>
        <w:t xml:space="preserve"> героев и событий;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</w:t>
      </w:r>
      <w:r>
        <w:rPr>
          <w:rFonts w:ascii="Times New Roman" w:hAnsi="Times New Roman"/>
          <w:color w:val="000000"/>
          <w:sz w:val="28"/>
        </w:rPr>
        <w:t>ержания; участие в концерте, фестивале, конференции патриотической тематики.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>
        <w:rPr>
          <w:rFonts w:ascii="Times New Roman" w:hAnsi="Times New Roman"/>
          <w:color w:val="000000"/>
          <w:sz w:val="28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>
        <w:rPr>
          <w:rFonts w:ascii="Times New Roman" w:hAnsi="Times New Roman"/>
          <w:color w:val="000000"/>
          <w:sz w:val="28"/>
        </w:rPr>
        <w:t>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>
        <w:rPr>
          <w:rFonts w:ascii="Times New Roman" w:hAnsi="Times New Roman"/>
          <w:color w:val="000000"/>
          <w:sz w:val="28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>
        <w:rPr>
          <w:rFonts w:ascii="Times New Roman" w:hAnsi="Times New Roman"/>
          <w:color w:val="000000"/>
          <w:sz w:val="28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Современные обработки к</w:t>
      </w:r>
      <w:r>
        <w:rPr>
          <w:rFonts w:ascii="Times New Roman" w:hAnsi="Times New Roman"/>
          <w:b/>
          <w:color w:val="000000"/>
          <w:sz w:val="28"/>
        </w:rPr>
        <w:t>лассической музыки.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музыки </w:t>
      </w:r>
      <w:r>
        <w:rPr>
          <w:rFonts w:ascii="Times New Roman" w:hAnsi="Times New Roman"/>
          <w:color w:val="000000"/>
          <w:sz w:val="28"/>
        </w:rPr>
        <w:t>классической и её современной обработки;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</w:t>
      </w:r>
      <w:r>
        <w:rPr>
          <w:rFonts w:ascii="Times New Roman" w:hAnsi="Times New Roman"/>
          <w:color w:val="000000"/>
          <w:sz w:val="28"/>
        </w:rPr>
        <w:t>нного ритмизованного аккомпанемента.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>
        <w:rPr>
          <w:rFonts w:ascii="Times New Roman" w:hAnsi="Times New Roman"/>
          <w:color w:val="000000"/>
          <w:sz w:val="28"/>
        </w:rPr>
        <w:t xml:space="preserve">рно известных джазовых).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</w:t>
      </w:r>
      <w:r>
        <w:rPr>
          <w:rFonts w:ascii="Times New Roman" w:hAnsi="Times New Roman"/>
          <w:color w:val="000000"/>
          <w:sz w:val="28"/>
        </w:rPr>
        <w:t>тов, исполняющих джазовую композицию;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с</w:t>
      </w:r>
      <w:r>
        <w:rPr>
          <w:rFonts w:ascii="Times New Roman" w:hAnsi="Times New Roman"/>
          <w:b/>
          <w:color w:val="000000"/>
          <w:sz w:val="28"/>
        </w:rPr>
        <w:t>овременной музыки.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их композиций с другими направлениями и стилями </w:t>
      </w:r>
      <w:r>
        <w:rPr>
          <w:rFonts w:ascii="Times New Roman" w:hAnsi="Times New Roman"/>
          <w:color w:val="000000"/>
          <w:sz w:val="28"/>
        </w:rPr>
        <w:t>(классикой, духовной, народной музыкой);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</w:t>
      </w:r>
      <w:r>
        <w:rPr>
          <w:rFonts w:ascii="Times New Roman" w:hAnsi="Times New Roman"/>
          <w:color w:val="000000"/>
          <w:sz w:val="28"/>
        </w:rPr>
        <w:t>позиций.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i/>
          <w:color w:val="000000"/>
          <w:sz w:val="28"/>
        </w:rPr>
        <w:t>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подбор электронных тембров для создания музыки к фантастическому </w:t>
      </w:r>
      <w:r>
        <w:rPr>
          <w:rFonts w:ascii="Times New Roman" w:hAnsi="Times New Roman"/>
          <w:color w:val="000000"/>
          <w:sz w:val="28"/>
        </w:rPr>
        <w:t>фильму;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</w:r>
      <w:r>
        <w:rPr>
          <w:rFonts w:ascii="Times New Roman" w:hAnsi="Times New Roman"/>
          <w:color w:val="000000"/>
          <w:sz w:val="28"/>
        </w:rPr>
        <w:t>.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>
        <w:rPr>
          <w:rFonts w:ascii="Times New Roman" w:hAnsi="Times New Roman"/>
          <w:color w:val="000000"/>
          <w:sz w:val="28"/>
        </w:rPr>
        <w:t xml:space="preserve">го репертуара, а также задачам воспитания грамотного слушателя. Распределение ключевых тем модуля в рамках </w:t>
      </w:r>
      <w:r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>
        <w:rPr>
          <w:rFonts w:ascii="Times New Roman" w:hAnsi="Times New Roman"/>
          <w:color w:val="000000"/>
          <w:sz w:val="28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</w:t>
      </w:r>
      <w:r>
        <w:rPr>
          <w:rFonts w:ascii="Times New Roman" w:hAnsi="Times New Roman"/>
          <w:color w:val="000000"/>
          <w:sz w:val="28"/>
        </w:rPr>
        <w:t>а: высота, громкость, длительность, тембр.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</w:t>
      </w:r>
      <w:r>
        <w:rPr>
          <w:rFonts w:ascii="Times New Roman" w:hAnsi="Times New Roman"/>
          <w:color w:val="000000"/>
          <w:sz w:val="28"/>
        </w:rPr>
        <w:t>ьных инструментов, вокальной импровизации;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Звукоряд.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</w:t>
      </w:r>
      <w:r>
        <w:rPr>
          <w:rFonts w:ascii="Times New Roman" w:hAnsi="Times New Roman"/>
          <w:i/>
          <w:color w:val="000000"/>
          <w:sz w:val="28"/>
        </w:rPr>
        <w:t>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</w:t>
      </w:r>
      <w:r>
        <w:rPr>
          <w:rFonts w:ascii="Times New Roman" w:hAnsi="Times New Roman"/>
          <w:color w:val="000000"/>
          <w:sz w:val="28"/>
        </w:rPr>
        <w:t>ение вокальных упражнений, песен, построенных на элементах звукоряда.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Интонация.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</w:t>
      </w:r>
      <w:r>
        <w:rPr>
          <w:rFonts w:ascii="Times New Roman" w:hAnsi="Times New Roman"/>
          <w:color w:val="000000"/>
          <w:sz w:val="28"/>
        </w:rPr>
        <w:t>у-ку, тик-так и другие) и выразительного (просьба, призыв и другие) характера;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музыкальных произведений,</w:t>
      </w:r>
      <w:r>
        <w:rPr>
          <w:rFonts w:ascii="Times New Roman" w:hAnsi="Times New Roman"/>
          <w:color w:val="000000"/>
          <w:sz w:val="28"/>
        </w:rPr>
        <w:t xml:space="preserve"> включающих примеры изобразительных интонаций.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ритмических рисунков, </w:t>
      </w:r>
      <w:r>
        <w:rPr>
          <w:rFonts w:ascii="Times New Roman" w:hAnsi="Times New Roman"/>
          <w:color w:val="000000"/>
          <w:sz w:val="28"/>
        </w:rPr>
        <w:t>состоящих из различных длительностей и пауз;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</w:t>
      </w:r>
      <w:r>
        <w:rPr>
          <w:rFonts w:ascii="Times New Roman" w:hAnsi="Times New Roman"/>
          <w:color w:val="000000"/>
          <w:sz w:val="28"/>
        </w:rPr>
        <w:t>пользованием ритмослогов;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длительности половинная, целая, шестнадцатые. Паузы. Ритмические рисунки. Ритмическая партитура.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</w:t>
      </w:r>
      <w:r>
        <w:rPr>
          <w:rFonts w:ascii="Times New Roman" w:hAnsi="Times New Roman"/>
          <w:color w:val="000000"/>
          <w:sz w:val="28"/>
        </w:rPr>
        <w:t>ение на ударных инструментах ритмической партитуры;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Размер.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</w:t>
      </w:r>
      <w:r>
        <w:rPr>
          <w:rFonts w:ascii="Times New Roman" w:hAnsi="Times New Roman"/>
          <w:color w:val="000000"/>
          <w:sz w:val="28"/>
        </w:rPr>
        <w:t xml:space="preserve"> 3/4, 4/4.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</w:t>
      </w:r>
      <w:r>
        <w:rPr>
          <w:rFonts w:ascii="Times New Roman" w:hAnsi="Times New Roman"/>
          <w:color w:val="000000"/>
          <w:sz w:val="28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</w:t>
      </w:r>
      <w:r>
        <w:rPr>
          <w:rFonts w:ascii="Times New Roman" w:hAnsi="Times New Roman"/>
          <w:color w:val="000000"/>
          <w:sz w:val="28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</w:t>
      </w:r>
      <w:r>
        <w:rPr>
          <w:rFonts w:ascii="Times New Roman" w:hAnsi="Times New Roman"/>
          <w:color w:val="000000"/>
          <w:sz w:val="28"/>
        </w:rPr>
        <w:t>рихи (стаккато, легато, акцент).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</w:t>
      </w:r>
      <w:r>
        <w:rPr>
          <w:rFonts w:ascii="Times New Roman" w:hAnsi="Times New Roman"/>
          <w:color w:val="000000"/>
          <w:sz w:val="28"/>
        </w:rPr>
        <w:t>и красками;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</w:t>
      </w:r>
      <w:r>
        <w:rPr>
          <w:rFonts w:ascii="Times New Roman" w:hAnsi="Times New Roman"/>
          <w:color w:val="000000"/>
          <w:sz w:val="28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>
        <w:rPr>
          <w:rFonts w:ascii="Times New Roman" w:hAnsi="Times New Roman"/>
          <w:color w:val="000000"/>
          <w:sz w:val="28"/>
        </w:rPr>
        <w:t>ры).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</w:t>
      </w:r>
      <w:r>
        <w:rPr>
          <w:rFonts w:ascii="Times New Roman" w:hAnsi="Times New Roman"/>
          <w:color w:val="000000"/>
          <w:sz w:val="28"/>
        </w:rPr>
        <w:t>дение за изменением музыкального образа при изменении регистра;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Мелодия.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r>
        <w:rPr>
          <w:rFonts w:ascii="Times New Roman" w:hAnsi="Times New Roman"/>
          <w:color w:val="000000"/>
          <w:sz w:val="28"/>
        </w:rPr>
        <w:t>Поступенное, плавное движение мелодии, скачки. Мелодический рисунок.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исполнение, импровизация </w:t>
      </w:r>
      <w:r>
        <w:rPr>
          <w:rFonts w:ascii="Times New Roman" w:hAnsi="Times New Roman"/>
          <w:color w:val="000000"/>
          <w:sz w:val="28"/>
        </w:rPr>
        <w:t>(вокальная или на звуковысотных музыкальных инструментах) различных мелодических рисунков;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>
        <w:rPr>
          <w:rFonts w:ascii="Times New Roman" w:hAnsi="Times New Roman"/>
          <w:color w:val="000000"/>
          <w:sz w:val="28"/>
        </w:rPr>
        <w:t>нение на духовых, клавишных инструментах или виртуальной клавиатуре попевок, кратких мелодий по нотам.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</w:t>
      </w:r>
      <w:r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</w:t>
      </w:r>
      <w:r>
        <w:rPr>
          <w:rFonts w:ascii="Times New Roman" w:hAnsi="Times New Roman"/>
          <w:color w:val="000000"/>
          <w:sz w:val="28"/>
        </w:rPr>
        <w:t>о нотной записи главного голоса и сопровождения;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простейших элементов музыкальной </w:t>
      </w:r>
      <w:r>
        <w:rPr>
          <w:rFonts w:ascii="Times New Roman" w:hAnsi="Times New Roman"/>
          <w:color w:val="000000"/>
          <w:sz w:val="28"/>
        </w:rPr>
        <w:t>формы: вступление, заключение, проигрыш;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</w:t>
      </w:r>
      <w:r>
        <w:rPr>
          <w:rFonts w:ascii="Times New Roman" w:hAnsi="Times New Roman"/>
          <w:color w:val="000000"/>
          <w:sz w:val="28"/>
        </w:rPr>
        <w:t xml:space="preserve"> на клавишных или духовых инструментах.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</w:rPr>
        <w:t>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</w:t>
      </w:r>
      <w:r>
        <w:rPr>
          <w:rFonts w:ascii="Times New Roman" w:hAnsi="Times New Roman"/>
          <w:color w:val="000000"/>
          <w:sz w:val="28"/>
        </w:rPr>
        <w:t>санных в куплетной форме;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Лад.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Ст</w:t>
      </w:r>
      <w:r>
        <w:rPr>
          <w:rFonts w:ascii="Times New Roman" w:hAnsi="Times New Roman"/>
          <w:color w:val="000000"/>
          <w:sz w:val="28"/>
        </w:rPr>
        <w:t>упеневый состав.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</w:t>
      </w:r>
      <w:r>
        <w:rPr>
          <w:rFonts w:ascii="Times New Roman" w:hAnsi="Times New Roman"/>
          <w:color w:val="000000"/>
          <w:sz w:val="28"/>
        </w:rPr>
        <w:t>инора;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Пентатоника.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</w:t>
      </w:r>
      <w:r>
        <w:rPr>
          <w:rFonts w:ascii="Times New Roman" w:hAnsi="Times New Roman"/>
          <w:i/>
          <w:color w:val="000000"/>
          <w:sz w:val="28"/>
        </w:rPr>
        <w:t>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нотной записью во второй и </w:t>
      </w:r>
      <w:r>
        <w:rPr>
          <w:rFonts w:ascii="Times New Roman" w:hAnsi="Times New Roman"/>
          <w:color w:val="000000"/>
          <w:sz w:val="28"/>
        </w:rPr>
        <w:t>малой октаве;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духовых, клавишных</w:t>
      </w:r>
      <w:r>
        <w:rPr>
          <w:rFonts w:ascii="Times New Roman" w:hAnsi="Times New Roman"/>
          <w:color w:val="000000"/>
          <w:sz w:val="28"/>
        </w:rPr>
        <w:t xml:space="preserve"> инструментах или виртуальной клавиатуре попевок, кратких мелодий по нотам.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</w:rPr>
        <w:t>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дополнительными элементами нотной</w:t>
      </w:r>
      <w:r>
        <w:rPr>
          <w:rFonts w:ascii="Times New Roman" w:hAnsi="Times New Roman"/>
          <w:color w:val="000000"/>
          <w:sz w:val="28"/>
        </w:rPr>
        <w:t xml:space="preserve"> записи;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попевок, в которых присутствуют данные элементы.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</w:t>
      </w:r>
      <w:r>
        <w:rPr>
          <w:rFonts w:ascii="Times New Roman" w:hAnsi="Times New Roman"/>
          <w:color w:val="000000"/>
          <w:sz w:val="28"/>
        </w:rPr>
        <w:t xml:space="preserve"> записи ритмических рисунков в размере 6/8;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</w:t>
      </w:r>
      <w:r>
        <w:rPr>
          <w:rFonts w:ascii="Times New Roman" w:hAnsi="Times New Roman"/>
          <w:color w:val="000000"/>
          <w:sz w:val="28"/>
        </w:rPr>
        <w:t>вание, исполнение на ударных инструментах ритмической партитуры;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</w:t>
      </w:r>
      <w:r>
        <w:rPr>
          <w:rFonts w:ascii="Times New Roman" w:hAnsi="Times New Roman"/>
          <w:color w:val="000000"/>
          <w:sz w:val="28"/>
        </w:rPr>
        <w:t>вок, мелодий и аккомпанементов в размере 6/8.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«устой</w:t>
      </w:r>
      <w:r>
        <w:rPr>
          <w:rFonts w:ascii="Times New Roman" w:hAnsi="Times New Roman"/>
          <w:color w:val="000000"/>
          <w:sz w:val="28"/>
        </w:rPr>
        <w:t xml:space="preserve"> – неустой»;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Интервалы.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одержание:</w:t>
      </w:r>
      <w:r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ступеневого состава мажорной и минорной гаммы (тон</w:t>
      </w:r>
      <w:r>
        <w:rPr>
          <w:rFonts w:ascii="Times New Roman" w:hAnsi="Times New Roman"/>
          <w:color w:val="000000"/>
          <w:sz w:val="28"/>
        </w:rPr>
        <w:t>-полутон);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 и песен с ярко выраженной характерн</w:t>
      </w:r>
      <w:r>
        <w:rPr>
          <w:rFonts w:ascii="Times New Roman" w:hAnsi="Times New Roman"/>
          <w:color w:val="000000"/>
          <w:sz w:val="28"/>
        </w:rPr>
        <w:t>ой интерваликой в мелодическом движении;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двухголосия;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Гармония.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аккорд.</w:t>
      </w:r>
      <w:r>
        <w:rPr>
          <w:rFonts w:ascii="Times New Roman" w:hAnsi="Times New Roman"/>
          <w:color w:val="000000"/>
          <w:sz w:val="28"/>
        </w:rPr>
        <w:t xml:space="preserve"> Трезвучие мажорное и минорное. Понятие фактуры. Фактуры аккомпанемента бас-аккорд, аккордовая, арпеджио.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</w:t>
      </w:r>
      <w:r>
        <w:rPr>
          <w:rFonts w:ascii="Times New Roman" w:hAnsi="Times New Roman"/>
          <w:color w:val="000000"/>
          <w:sz w:val="28"/>
        </w:rPr>
        <w:t>вок и песен с мелодическим движением по звукам аккордов;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с элементами трёхголосия;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сочинение аккордового </w:t>
      </w:r>
      <w:r>
        <w:rPr>
          <w:rFonts w:ascii="Times New Roman" w:hAnsi="Times New Roman"/>
          <w:color w:val="000000"/>
          <w:sz w:val="28"/>
        </w:rPr>
        <w:t>аккомпанемента к мелодии песни.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строением музыкального произведения, понятиями двухчастной и трёхчастной формы, рондо;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</w:t>
      </w:r>
      <w:r>
        <w:rPr>
          <w:rFonts w:ascii="Times New Roman" w:hAnsi="Times New Roman"/>
          <w:color w:val="000000"/>
          <w:sz w:val="28"/>
        </w:rPr>
        <w:t>астной форме;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Вариации.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937340" w:rsidRDefault="00937340">
      <w:pPr>
        <w:sectPr w:rsidR="00937340">
          <w:pgSz w:w="11906" w:h="16383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 w:line="264" w:lineRule="auto"/>
        <w:ind w:left="120"/>
        <w:jc w:val="both"/>
      </w:pPr>
      <w:bookmarkStart w:id="11" w:name="block-8360314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937340" w:rsidRDefault="00937340">
      <w:pPr>
        <w:spacing w:after="0" w:line="264" w:lineRule="auto"/>
        <w:ind w:left="120"/>
        <w:jc w:val="both"/>
      </w:pP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37340" w:rsidRDefault="00937340">
      <w:pPr>
        <w:spacing w:after="0" w:line="264" w:lineRule="auto"/>
        <w:ind w:left="120"/>
        <w:jc w:val="both"/>
      </w:pP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у </w:t>
      </w:r>
      <w:r>
        <w:rPr>
          <w:rFonts w:ascii="Times New Roman" w:hAnsi="Times New Roman"/>
          <w:color w:val="000000"/>
          <w:sz w:val="28"/>
        </w:rPr>
        <w:t>обучающегося будут сформированы следующие личностные результаты: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</w:t>
      </w:r>
      <w:r>
        <w:rPr>
          <w:rFonts w:ascii="Times New Roman" w:hAnsi="Times New Roman"/>
          <w:color w:val="000000"/>
          <w:sz w:val="28"/>
        </w:rPr>
        <w:t>публик Российской Федерации;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</w:t>
      </w:r>
      <w:r>
        <w:rPr>
          <w:rFonts w:ascii="Times New Roman" w:hAnsi="Times New Roman"/>
          <w:color w:val="000000"/>
          <w:sz w:val="28"/>
        </w:rPr>
        <w:t>лики;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</w:t>
      </w:r>
      <w:r>
        <w:rPr>
          <w:rFonts w:ascii="Times New Roman" w:hAnsi="Times New Roman"/>
          <w:color w:val="000000"/>
          <w:sz w:val="28"/>
        </w:rPr>
        <w:t>нной музыкальной и учебной деятельности;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</w:t>
      </w:r>
      <w:r>
        <w:rPr>
          <w:rFonts w:ascii="Times New Roman" w:hAnsi="Times New Roman"/>
          <w:color w:val="000000"/>
          <w:sz w:val="28"/>
        </w:rPr>
        <w:t>амовыражению в разных видах искусства;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познавательные интересы, активность, инициативность, любознательность и самостоятельность </w:t>
      </w:r>
      <w:r>
        <w:rPr>
          <w:rFonts w:ascii="Times New Roman" w:hAnsi="Times New Roman"/>
          <w:color w:val="000000"/>
          <w:sz w:val="28"/>
        </w:rPr>
        <w:t>в познании;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бережное отношение </w:t>
      </w:r>
      <w:r>
        <w:rPr>
          <w:rFonts w:ascii="Times New Roman" w:hAnsi="Times New Roman"/>
          <w:color w:val="000000"/>
          <w:sz w:val="28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в области труд</w:t>
      </w:r>
      <w:r>
        <w:rPr>
          <w:rFonts w:ascii="Times New Roman" w:hAnsi="Times New Roman"/>
          <w:b/>
          <w:color w:val="000000"/>
          <w:sz w:val="28"/>
        </w:rPr>
        <w:t>ового воспитания: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</w:t>
      </w:r>
      <w:r>
        <w:rPr>
          <w:rFonts w:ascii="Times New Roman" w:hAnsi="Times New Roman"/>
          <w:color w:val="000000"/>
          <w:sz w:val="28"/>
        </w:rPr>
        <w:t>результатам трудовой деятельности;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937340" w:rsidRDefault="00937340">
      <w:pPr>
        <w:spacing w:after="0"/>
        <w:ind w:left="120"/>
      </w:pPr>
      <w:bookmarkStart w:id="12" w:name="_Toc144448646"/>
      <w:bookmarkEnd w:id="12"/>
    </w:p>
    <w:p w:rsidR="00937340" w:rsidRDefault="00937340">
      <w:pPr>
        <w:spacing w:after="0"/>
        <w:ind w:left="120"/>
        <w:jc w:val="both"/>
      </w:pPr>
    </w:p>
    <w:p w:rsidR="00937340" w:rsidRDefault="00CA0D9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37340" w:rsidRDefault="00937340">
      <w:pPr>
        <w:spacing w:after="0"/>
        <w:ind w:left="120"/>
        <w:jc w:val="both"/>
      </w:pP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37340" w:rsidRDefault="00937340">
      <w:pPr>
        <w:spacing w:after="0" w:line="252" w:lineRule="auto"/>
        <w:ind w:left="120"/>
        <w:jc w:val="both"/>
      </w:pP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музыкаль</w:t>
      </w:r>
      <w:r>
        <w:rPr>
          <w:rFonts w:ascii="Times New Roman" w:hAnsi="Times New Roman"/>
          <w:color w:val="000000"/>
          <w:sz w:val="28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</w:t>
      </w:r>
      <w:r>
        <w:rPr>
          <w:rFonts w:ascii="Times New Roman" w:hAnsi="Times New Roman"/>
          <w:color w:val="000000"/>
          <w:sz w:val="28"/>
        </w:rPr>
        <w:t>льные инструменты, элементы музыкального языка, произведения, исполнительские составы);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>
        <w:rPr>
          <w:rFonts w:ascii="Times New Roman" w:hAnsi="Times New Roman"/>
          <w:color w:val="000000"/>
          <w:sz w:val="28"/>
        </w:rPr>
        <w:t>ного учителем алгоритма;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</w:t>
      </w:r>
      <w:r>
        <w:rPr>
          <w:rFonts w:ascii="Times New Roman" w:hAnsi="Times New Roman"/>
          <w:color w:val="000000"/>
          <w:sz w:val="28"/>
        </w:rPr>
        <w:t>ения, делать выводы.</w:t>
      </w:r>
    </w:p>
    <w:p w:rsidR="00937340" w:rsidRDefault="00CA0D9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</w:t>
      </w:r>
      <w:r>
        <w:rPr>
          <w:rFonts w:ascii="Times New Roman" w:hAnsi="Times New Roman"/>
          <w:color w:val="000000"/>
          <w:sz w:val="28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</w:t>
      </w:r>
      <w:r>
        <w:rPr>
          <w:rFonts w:ascii="Times New Roman" w:hAnsi="Times New Roman"/>
          <w:color w:val="000000"/>
          <w:sz w:val="28"/>
        </w:rPr>
        <w:t>ть наиболее подходящий (на основе предложенных критериев);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развитие </w:t>
      </w:r>
      <w:r>
        <w:rPr>
          <w:rFonts w:ascii="Times New Roman" w:hAnsi="Times New Roman"/>
          <w:color w:val="000000"/>
          <w:sz w:val="28"/>
        </w:rPr>
        <w:t>музыкального процесса, эволюции культурных явлений в различных условиях.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</w:t>
      </w:r>
      <w:r>
        <w:rPr>
          <w:rFonts w:ascii="Times New Roman" w:hAnsi="Times New Roman"/>
          <w:color w:val="000000"/>
          <w:sz w:val="28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</w:rPr>
        <w:t xml:space="preserve"> информаци</w:t>
      </w:r>
      <w:r>
        <w:rPr>
          <w:rFonts w:ascii="Times New Roman" w:hAnsi="Times New Roman"/>
          <w:color w:val="000000"/>
          <w:sz w:val="28"/>
        </w:rPr>
        <w:t>и в Интернете;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</w:t>
      </w:r>
      <w:r>
        <w:rPr>
          <w:rFonts w:ascii="Times New Roman" w:hAnsi="Times New Roman"/>
          <w:color w:val="000000"/>
          <w:sz w:val="28"/>
        </w:rPr>
        <w:t>едставления информации.</w:t>
      </w:r>
    </w:p>
    <w:p w:rsidR="00937340" w:rsidRDefault="00937340">
      <w:pPr>
        <w:spacing w:after="0" w:line="257" w:lineRule="auto"/>
        <w:ind w:left="120"/>
        <w:jc w:val="both"/>
      </w:pP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публ</w:t>
      </w:r>
      <w:r>
        <w:rPr>
          <w:rFonts w:ascii="Times New Roman" w:hAnsi="Times New Roman"/>
          <w:color w:val="000000"/>
          <w:sz w:val="28"/>
        </w:rPr>
        <w:t>икой в качестве исполнителя музыки (соло или в коллективе);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</w:t>
      </w:r>
      <w:r>
        <w:rPr>
          <w:rFonts w:ascii="Times New Roman" w:hAnsi="Times New Roman"/>
          <w:color w:val="000000"/>
          <w:sz w:val="28"/>
        </w:rPr>
        <w:t>тью в обыденной речи, понимать культурные нормы и значение интонации в повседневном общении.</w:t>
      </w:r>
    </w:p>
    <w:p w:rsidR="00937340" w:rsidRDefault="00CA0D9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</w:t>
      </w:r>
      <w:r>
        <w:rPr>
          <w:rFonts w:ascii="Times New Roman" w:hAnsi="Times New Roman"/>
          <w:color w:val="000000"/>
          <w:sz w:val="28"/>
        </w:rPr>
        <w:t>е отношение к собеседнику, соблюдать правила ведения диалога и дискуссии;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937340" w:rsidRDefault="00937340">
      <w:pPr>
        <w:spacing w:after="0" w:line="264" w:lineRule="auto"/>
        <w:ind w:left="120"/>
        <w:jc w:val="both"/>
      </w:pP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>
        <w:rPr>
          <w:rFonts w:ascii="Times New Roman" w:hAnsi="Times New Roman"/>
          <w:color w:val="000000"/>
          <w:sz w:val="28"/>
        </w:rPr>
        <w:t>ные формы взаимодействия при решении поставленной задачи;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>
        <w:rPr>
          <w:rFonts w:ascii="Times New Roman" w:hAnsi="Times New Roman"/>
          <w:color w:val="000000"/>
          <w:sz w:val="28"/>
        </w:rPr>
        <w:t>промежуточных шагов и сроков;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>
        <w:rPr>
          <w:rFonts w:ascii="Times New Roman" w:hAnsi="Times New Roman"/>
          <w:color w:val="000000"/>
          <w:sz w:val="28"/>
        </w:rPr>
        <w:t>одчиняться;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937340" w:rsidRDefault="00937340">
      <w:pPr>
        <w:spacing w:after="0" w:line="264" w:lineRule="auto"/>
        <w:ind w:left="120"/>
        <w:jc w:val="both"/>
      </w:pP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</w:t>
      </w:r>
      <w:r>
        <w:rPr>
          <w:rFonts w:ascii="Times New Roman" w:hAnsi="Times New Roman"/>
          <w:color w:val="000000"/>
          <w:sz w:val="28"/>
        </w:rPr>
        <w:t>ть действия по решению учебной задачи для получения результата;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937340" w:rsidRDefault="00CA0D9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</w:t>
      </w:r>
      <w:r>
        <w:rPr>
          <w:rFonts w:ascii="Times New Roman" w:hAnsi="Times New Roman"/>
          <w:color w:val="000000"/>
          <w:sz w:val="28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>
        <w:rPr>
          <w:rFonts w:ascii="Times New Roman" w:hAnsi="Times New Roman"/>
          <w:color w:val="000000"/>
          <w:sz w:val="28"/>
        </w:rPr>
        <w:t>авновесия и т.д.).</w:t>
      </w:r>
    </w:p>
    <w:p w:rsidR="00937340" w:rsidRDefault="00937340">
      <w:pPr>
        <w:spacing w:after="0"/>
        <w:ind w:left="120"/>
      </w:pPr>
      <w:bookmarkStart w:id="13" w:name="_Toc144448647"/>
      <w:bookmarkEnd w:id="13"/>
    </w:p>
    <w:p w:rsidR="00937340" w:rsidRDefault="00937340">
      <w:pPr>
        <w:spacing w:after="0"/>
        <w:ind w:left="120"/>
        <w:jc w:val="both"/>
      </w:pPr>
    </w:p>
    <w:p w:rsidR="00937340" w:rsidRDefault="00CA0D9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37340" w:rsidRDefault="00937340">
      <w:pPr>
        <w:spacing w:after="0"/>
        <w:ind w:left="120"/>
        <w:jc w:val="both"/>
      </w:pPr>
    </w:p>
    <w:p w:rsidR="00937340" w:rsidRDefault="00CA0D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>
        <w:rPr>
          <w:rFonts w:ascii="Times New Roman" w:hAnsi="Times New Roman"/>
          <w:color w:val="000000"/>
          <w:sz w:val="28"/>
        </w:rPr>
        <w:t>сством, позитивном ценностном отношении к музыке как важному элементу своей жизни.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интересом занимаются музыкой, любят петь, умеют слушать серьёзную музыку, знают правила поведения в </w:t>
      </w:r>
      <w:r>
        <w:rPr>
          <w:rFonts w:ascii="Times New Roman" w:hAnsi="Times New Roman"/>
          <w:color w:val="000000"/>
          <w:sz w:val="28"/>
        </w:rPr>
        <w:t>театре, концертном зале; проявляют интерес к игре на доступных музыкальных инструментах;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</w:t>
      </w:r>
      <w:r>
        <w:rPr>
          <w:rFonts w:ascii="Times New Roman" w:hAnsi="Times New Roman"/>
          <w:color w:val="000000"/>
          <w:sz w:val="28"/>
        </w:rPr>
        <w:t>я, композиторов, исполнителей, которые им нравятся, аргументировать свой выбор;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стремятся к расширению своего музыка</w:t>
      </w:r>
      <w:r>
        <w:rPr>
          <w:rFonts w:ascii="Times New Roman" w:hAnsi="Times New Roman"/>
          <w:color w:val="000000"/>
          <w:sz w:val="28"/>
        </w:rPr>
        <w:t>льного кругозора.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1</w:t>
      </w:r>
      <w:r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на слух и называть знакомые народные музыкальные инструменты;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</w:t>
      </w:r>
      <w:r>
        <w:rPr>
          <w:rFonts w:ascii="Times New Roman" w:hAnsi="Times New Roman"/>
          <w:color w:val="000000"/>
          <w:sz w:val="28"/>
        </w:rPr>
        <w:t>родному творчеству;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народные произведения раз</w:t>
      </w:r>
      <w:r>
        <w:rPr>
          <w:rFonts w:ascii="Times New Roman" w:hAnsi="Times New Roman"/>
          <w:color w:val="000000"/>
          <w:sz w:val="28"/>
        </w:rPr>
        <w:t>личных жанров с сопровождением и без сопровождения;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</w:t>
      </w:r>
      <w:r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>
        <w:rPr>
          <w:rFonts w:ascii="Times New Roman" w:hAnsi="Times New Roman"/>
          <w:color w:val="000000"/>
          <w:sz w:val="28"/>
        </w:rPr>
        <w:t>ениях композиторов-классиков;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</w:t>
      </w:r>
      <w:r>
        <w:rPr>
          <w:rFonts w:ascii="Times New Roman" w:hAnsi="Times New Roman"/>
          <w:color w:val="000000"/>
          <w:sz w:val="28"/>
        </w:rPr>
        <w:t>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выразительные средства, использованные композитором для </w:t>
      </w:r>
      <w:r>
        <w:rPr>
          <w:rFonts w:ascii="Times New Roman" w:hAnsi="Times New Roman"/>
          <w:color w:val="000000"/>
          <w:sz w:val="28"/>
        </w:rPr>
        <w:t>создания музыкального образа;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3</w:t>
      </w:r>
      <w:r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собственные чувства и мысли</w:t>
      </w:r>
      <w:r>
        <w:rPr>
          <w:rFonts w:ascii="Times New Roman" w:hAnsi="Times New Roman"/>
          <w:color w:val="000000"/>
          <w:sz w:val="28"/>
        </w:rPr>
        <w:t>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</w:t>
      </w:r>
      <w:r>
        <w:rPr>
          <w:rFonts w:ascii="Times New Roman" w:hAnsi="Times New Roman"/>
          <w:color w:val="000000"/>
          <w:sz w:val="28"/>
        </w:rPr>
        <w:t>ния народной и композиторской музыки других стран;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 и называть фольклорные элементы музыки разных народов мира в </w:t>
      </w:r>
      <w:r>
        <w:rPr>
          <w:rFonts w:ascii="Times New Roman" w:hAnsi="Times New Roman"/>
          <w:color w:val="000000"/>
          <w:sz w:val="28"/>
        </w:rPr>
        <w:t>сочинениях профессиональных композиторов (из числа изученных культурно-национальных традиций и жанров);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</w:t>
      </w: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937340" w:rsidRDefault="00CA0D9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</w:t>
      </w:r>
      <w:r>
        <w:rPr>
          <w:rFonts w:ascii="Times New Roman" w:hAnsi="Times New Roman"/>
          <w:color w:val="000000"/>
          <w:sz w:val="28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6</w:t>
      </w:r>
      <w:r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</w:t>
      </w:r>
      <w:r>
        <w:rPr>
          <w:rFonts w:ascii="Times New Roman" w:hAnsi="Times New Roman"/>
          <w:color w:val="000000"/>
          <w:sz w:val="28"/>
        </w:rPr>
        <w:t>ких жанров (опера, балет, оперетта, мюзикл);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музыкальных коллективов (</w:t>
      </w:r>
      <w:r>
        <w:rPr>
          <w:rFonts w:ascii="Times New Roman" w:hAnsi="Times New Roman"/>
          <w:color w:val="000000"/>
          <w:sz w:val="28"/>
        </w:rPr>
        <w:t xml:space="preserve">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>
        <w:rPr>
          <w:rFonts w:ascii="Times New Roman" w:hAnsi="Times New Roman"/>
          <w:color w:val="000000"/>
          <w:sz w:val="28"/>
        </w:rPr>
        <w:t>режиссёр, хореограф, певец, художник и другие.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7</w:t>
      </w:r>
      <w:r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анализировать, называть музыкально-выразительные средства, определяющие основной </w:t>
      </w:r>
      <w:r>
        <w:rPr>
          <w:rFonts w:ascii="Times New Roman" w:hAnsi="Times New Roman"/>
          <w:color w:val="000000"/>
          <w:sz w:val="28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8</w:t>
      </w:r>
      <w:r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</w:t>
      </w:r>
      <w:r>
        <w:rPr>
          <w:rFonts w:ascii="Times New Roman" w:hAnsi="Times New Roman"/>
          <w:color w:val="000000"/>
          <w:sz w:val="28"/>
        </w:rPr>
        <w:t>ится: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>
        <w:rPr>
          <w:rFonts w:ascii="Times New Roman" w:hAnsi="Times New Roman"/>
          <w:color w:val="000000"/>
          <w:sz w:val="28"/>
        </w:rPr>
        <w:t>нов;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термина «музыкальная форма», определять </w:t>
      </w:r>
      <w:r>
        <w:rPr>
          <w:rFonts w:ascii="Times New Roman" w:hAnsi="Times New Roman"/>
          <w:color w:val="000000"/>
          <w:sz w:val="28"/>
        </w:rPr>
        <w:t>на слух простые музыкальные формы – двухчастную, трёхчастную и трёхчастную репризную, рондо, вариации;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937340" w:rsidRDefault="00CA0D9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песни с простым </w:t>
      </w:r>
      <w:r>
        <w:rPr>
          <w:rFonts w:ascii="Times New Roman" w:hAnsi="Times New Roman"/>
          <w:color w:val="000000"/>
          <w:sz w:val="28"/>
        </w:rPr>
        <w:t>мелодическим рисунком.</w:t>
      </w:r>
    </w:p>
    <w:p w:rsidR="00937340" w:rsidRDefault="00937340">
      <w:pPr>
        <w:sectPr w:rsidR="00937340">
          <w:pgSz w:w="11906" w:h="16383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bookmarkStart w:id="14" w:name="block-836031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9373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</w:t>
            </w:r>
            <w:r>
              <w:rPr>
                <w:rFonts w:ascii="Times New Roman" w:hAnsi="Times New Roman"/>
                <w:color w:val="000000"/>
                <w:sz w:val="24"/>
              </w:rPr>
              <w:t>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</w:t>
            </w:r>
            <w:r>
              <w:rPr>
                <w:rFonts w:ascii="Times New Roman" w:hAnsi="Times New Roman"/>
                <w:color w:val="000000"/>
                <w:sz w:val="24"/>
              </w:rPr>
              <w:t>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С.Прокофьев. Симфоническая сказка «Петя и Волк»; 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татарская 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r>
              <w:rPr>
                <w:rFonts w:ascii="Times New Roman" w:hAnsi="Times New Roman"/>
                <w:color w:val="000000"/>
                <w:sz w:val="24"/>
              </w:rPr>
              <w:t>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Л.ван Бетховен Маршевая тема из финала </w:t>
            </w:r>
            <w:r>
              <w:rPr>
                <w:rFonts w:ascii="Times New Roman" w:hAnsi="Times New Roman"/>
                <w:color w:val="000000"/>
                <w:sz w:val="24"/>
              </w:rPr>
              <w:t>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из Детского альбома, С.С. Прокофьев «Раскаяние» из Детской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</w:t>
            </w:r>
            <w:r>
              <w:rPr>
                <w:rFonts w:ascii="Times New Roman" w:hAnsi="Times New Roman"/>
                <w:color w:val="000000"/>
                <w:sz w:val="24"/>
              </w:rPr>
              <w:t>медведицы» сл. 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А. Барто, муз. С. Прокофьева; П.И. Чайковский «Баба Яга» из Детского альбома; Л. </w:t>
            </w:r>
            <w:r>
              <w:rPr>
                <w:rFonts w:ascii="Times New Roman" w:hAnsi="Times New Roman"/>
                <w:color w:val="000000"/>
                <w:sz w:val="24"/>
              </w:rPr>
              <w:t>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Спадавеккиа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Бихлер марш «Триумф победителей»; В. Соловьев-Седой Марш </w:t>
            </w:r>
            <w:r>
              <w:rPr>
                <w:rFonts w:ascii="Times New Roman" w:hAnsi="Times New Roman"/>
                <w:color w:val="000000"/>
                <w:sz w:val="24"/>
              </w:rPr>
              <w:t>нахимовцев; песни, посвящённые Дню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</w:t>
            </w:r>
            <w:r>
              <w:rPr>
                <w:rFonts w:ascii="Times New Roman" w:hAnsi="Times New Roman"/>
                <w:color w:val="000000"/>
                <w:sz w:val="24"/>
              </w:rPr>
              <w:t>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Звучание храма: П.И. Чайковский «Утренняя молитва» и «В церкви»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семеро </w:t>
            </w:r>
            <w:r>
              <w:rPr>
                <w:rFonts w:ascii="Times New Roman" w:hAnsi="Times New Roman"/>
                <w:color w:val="000000"/>
                <w:sz w:val="24"/>
              </w:rPr>
              <w:t>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</w:t>
            </w:r>
            <w:r>
              <w:rPr>
                <w:rFonts w:ascii="Times New Roman" w:hAnsi="Times New Roman"/>
                <w:color w:val="000000"/>
                <w:sz w:val="24"/>
              </w:rPr>
              <w:t>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классики:В. Моцарт «Колыбельная»; А. Вивальди «Летняя гроза»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9373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России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</w:t>
            </w:r>
            <w:r>
              <w:rPr>
                <w:rFonts w:ascii="Times New Roman" w:hAnsi="Times New Roman"/>
                <w:color w:val="000000"/>
                <w:sz w:val="24"/>
              </w:rPr>
              <w:t>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коми «Провожание»; татарская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Классическая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Р.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В.Я.Шаинского сл. </w:t>
            </w:r>
            <w:r>
              <w:rPr>
                <w:rFonts w:ascii="Times New Roman" w:hAnsi="Times New Roman"/>
                <w:color w:val="000000"/>
                <w:sz w:val="24"/>
              </w:rPr>
              <w:t>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Персидский хор из оперы </w:t>
            </w:r>
            <w:r>
              <w:rPr>
                <w:rFonts w:ascii="Times New Roman" w:hAnsi="Times New Roman"/>
                <w:color w:val="000000"/>
                <w:sz w:val="24"/>
              </w:rPr>
              <w:t>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</w:t>
            </w:r>
            <w:r>
              <w:rPr>
                <w:rFonts w:ascii="Times New Roman" w:hAnsi="Times New Roman"/>
                <w:color w:val="000000"/>
                <w:sz w:val="24"/>
              </w:rPr>
              <w:t>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фильм-балет «Хрустальный башмачок» (балет С.С.Прокофьева «Золушка»); aильм-сказка «Золотой ключик, или Приключения Буратино», А.Толстой, муз. 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Песня Вани, Ария Сусанина и хор «Славься!» из оперы М.И. Глинки «Иван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</w:t>
            </w:r>
            <w:r>
              <w:rPr>
                <w:rFonts w:ascii="Times New Roman" w:hAnsi="Times New Roman"/>
                <w:color w:val="000000"/>
                <w:sz w:val="24"/>
              </w:rPr>
              <w:t>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Ф. Шопен Прелюдия ми-минор, Чардаш В. Монти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Джаз: С. Джоплин регтайм «Артист эстрады». Б. Тиэл «Как прекрасен мир!», Д. Херман «Hello Dolly»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О.Газманов «Люси» в исполнении Р.Газманова (6 лет); И. Лиева, Э. </w:t>
            </w:r>
            <w:r>
              <w:rPr>
                <w:rFonts w:ascii="Times New Roman" w:hAnsi="Times New Roman"/>
                <w:color w:val="000000"/>
                <w:sz w:val="24"/>
              </w:rPr>
              <w:t>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9373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ровныя», «Пойду ль я, </w:t>
            </w:r>
            <w:r>
              <w:rPr>
                <w:rFonts w:ascii="Times New Roman" w:hAnsi="Times New Roman"/>
                <w:color w:val="000000"/>
                <w:sz w:val="24"/>
              </w:rPr>
              <w:t>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 и народные песни: «Пошла млада за водой», «Ах, улица, улица широкая». Инструментальные наигрыши. </w:t>
            </w:r>
            <w:r>
              <w:rPr>
                <w:rFonts w:ascii="Times New Roman" w:hAnsi="Times New Roman"/>
                <w:color w:val="000000"/>
                <w:sz w:val="24"/>
              </w:rPr>
              <w:t>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Ю.М.Чичков «Детство — это я и ты»; А.П. Бородин, А.К. Лядов, Ц.А. Кюи, Н.А. Римский-Корсаков «Парафразы»; пьеса «Детского альбома», П.И. </w:t>
            </w:r>
            <w:r>
              <w:rPr>
                <w:rFonts w:ascii="Times New Roman" w:hAnsi="Times New Roman"/>
                <w:color w:val="000000"/>
                <w:sz w:val="24"/>
              </w:rPr>
              <w:t>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</w:t>
            </w:r>
            <w:r>
              <w:rPr>
                <w:rFonts w:ascii="Times New Roman" w:hAnsi="Times New Roman"/>
                <w:color w:val="000000"/>
                <w:sz w:val="24"/>
              </w:rPr>
              <w:t>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</w:t>
            </w:r>
            <w:r>
              <w:rPr>
                <w:rFonts w:ascii="Times New Roman" w:hAnsi="Times New Roman"/>
                <w:color w:val="000000"/>
                <w:sz w:val="24"/>
              </w:rPr>
              <w:t>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песня Баяна из оперы М.И. Глинки «Руслан и </w:t>
            </w:r>
            <w:r>
              <w:rPr>
                <w:rFonts w:ascii="Times New Roman" w:hAnsi="Times New Roman"/>
                <w:color w:val="000000"/>
                <w:sz w:val="24"/>
              </w:rPr>
              <w:t>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</w:t>
            </w:r>
            <w:r>
              <w:rPr>
                <w:rFonts w:ascii="Times New Roman" w:hAnsi="Times New Roman"/>
                <w:color w:val="000000"/>
                <w:sz w:val="24"/>
              </w:rPr>
              <w:t>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</w:t>
            </w:r>
            <w:r>
              <w:rPr>
                <w:rFonts w:ascii="Times New Roman" w:hAnsi="Times New Roman"/>
                <w:color w:val="000000"/>
                <w:sz w:val="24"/>
              </w:rPr>
              <w:t>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праздники: вербное воскресенье: «Вербочки» русского поэта А. Блока. Выучи и спой песни А. </w:t>
            </w:r>
            <w:r>
              <w:rPr>
                <w:rFonts w:ascii="Times New Roman" w:hAnsi="Times New Roman"/>
                <w:color w:val="000000"/>
                <w:sz w:val="24"/>
              </w:rPr>
              <w:t>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</w:t>
            </w:r>
            <w:r>
              <w:rPr>
                <w:rFonts w:ascii="Times New Roman" w:hAnsi="Times New Roman"/>
                <w:color w:val="000000"/>
                <w:sz w:val="24"/>
              </w:rPr>
              <w:t>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</w:t>
            </w:r>
            <w:r>
              <w:rPr>
                <w:rFonts w:ascii="Times New Roman" w:hAnsi="Times New Roman"/>
                <w:color w:val="000000"/>
                <w:sz w:val="24"/>
              </w:rPr>
              <w:t>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SHAMAN исполняет песню </w:t>
            </w:r>
            <w:r>
              <w:rPr>
                <w:rFonts w:ascii="Times New Roman" w:hAnsi="Times New Roman"/>
                <w:color w:val="000000"/>
                <w:sz w:val="24"/>
              </w:rPr>
              <w:t>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Гершвина «Порги и </w:t>
            </w:r>
            <w:r>
              <w:rPr>
                <w:rFonts w:ascii="Times New Roman" w:hAnsi="Times New Roman"/>
                <w:color w:val="000000"/>
                <w:sz w:val="24"/>
              </w:rPr>
              <w:t>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Интонация: К. Сен-Санс пьесы из сюиты «Карнавал животных»: </w:t>
            </w:r>
            <w:r>
              <w:rPr>
                <w:rFonts w:ascii="Times New Roman" w:hAnsi="Times New Roman"/>
                <w:color w:val="000000"/>
                <w:sz w:val="24"/>
              </w:rPr>
              <w:t>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9373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артисты, народный театр: И.Ф. Стравинский балет «Петрушка»; русская </w:t>
            </w:r>
            <w:r>
              <w:rPr>
                <w:rFonts w:ascii="Times New Roman" w:hAnsi="Times New Roman"/>
                <w:color w:val="000000"/>
                <w:sz w:val="24"/>
              </w:rPr>
              <w:t>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>
              <w:rPr>
                <w:rFonts w:ascii="Times New Roman" w:hAnsi="Times New Roman"/>
                <w:color w:val="000000"/>
                <w:sz w:val="24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Якутские народные мелодии «Призыв </w:t>
            </w:r>
            <w:r>
              <w:rPr>
                <w:rFonts w:ascii="Times New Roman" w:hAnsi="Times New Roman"/>
                <w:color w:val="000000"/>
                <w:sz w:val="24"/>
              </w:rPr>
              <w:t>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</w:t>
            </w:r>
            <w:r>
              <w:rPr>
                <w:rFonts w:ascii="Times New Roman" w:hAnsi="Times New Roman"/>
                <w:color w:val="000000"/>
                <w:sz w:val="24"/>
              </w:rPr>
              <w:t>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>
              <w:rPr>
                <w:rFonts w:ascii="Times New Roman" w:hAnsi="Times New Roman"/>
                <w:color w:val="000000"/>
                <w:sz w:val="24"/>
              </w:rPr>
              <w:t>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Барто «Болтунья»; М.И. Глинка, стихи </w:t>
            </w:r>
            <w:r>
              <w:rPr>
                <w:rFonts w:ascii="Times New Roman" w:hAnsi="Times New Roman"/>
                <w:color w:val="000000"/>
                <w:sz w:val="24"/>
              </w:rPr>
              <w:t>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Н.А. Римский-Корсаков Симфоническая сюита </w:t>
            </w:r>
            <w:r>
              <w:rPr>
                <w:rFonts w:ascii="Times New Roman" w:hAnsi="Times New Roman"/>
                <w:color w:val="000000"/>
                <w:sz w:val="24"/>
              </w:rPr>
              <w:t>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жизни человека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</w:t>
            </w:r>
            <w:r>
              <w:rPr>
                <w:rFonts w:ascii="Times New Roman" w:hAnsi="Times New Roman"/>
                <w:color w:val="000000"/>
                <w:sz w:val="24"/>
              </w:rPr>
              <w:t>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</w:t>
            </w:r>
            <w:r>
              <w:rPr>
                <w:rFonts w:ascii="Times New Roman" w:hAnsi="Times New Roman"/>
                <w:color w:val="000000"/>
                <w:sz w:val="24"/>
              </w:rPr>
              <w:t>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кино: П.И.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Д.Эллингтон «Караван». Г.Миллер «Серенада лунного света», </w:t>
            </w:r>
            <w:r>
              <w:rPr>
                <w:rFonts w:ascii="Times New Roman" w:hAnsi="Times New Roman"/>
                <w:color w:val="000000"/>
                <w:sz w:val="24"/>
              </w:rPr>
              <w:t>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Орф «О, Фортуна!» (№ </w:t>
            </w:r>
            <w:r>
              <w:rPr>
                <w:rFonts w:ascii="Times New Roman" w:hAnsi="Times New Roman"/>
                <w:color w:val="000000"/>
                <w:sz w:val="24"/>
              </w:rPr>
              <w:t>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bookmarkStart w:id="15" w:name="block-83603139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9373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[[Музыкальная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373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373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373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340" w:rsidRDefault="009373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340" w:rsidRDefault="00937340"/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7340" w:rsidRDefault="00937340">
            <w:pPr>
              <w:spacing w:after="0"/>
              <w:ind w:left="135"/>
            </w:pPr>
          </w:p>
        </w:tc>
      </w:tr>
      <w:tr w:rsidR="009373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7340" w:rsidRDefault="00CA0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340" w:rsidRDefault="00937340"/>
        </w:tc>
      </w:tr>
    </w:tbl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937340">
      <w:pPr>
        <w:sectPr w:rsidR="00937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340" w:rsidRDefault="00CA0D95">
      <w:pPr>
        <w:spacing w:after="0"/>
        <w:ind w:left="120"/>
      </w:pPr>
      <w:bookmarkStart w:id="16" w:name="block-83603140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37340" w:rsidRDefault="00CA0D9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37340" w:rsidRDefault="00937340">
      <w:pPr>
        <w:spacing w:after="0" w:line="480" w:lineRule="auto"/>
        <w:ind w:left="120"/>
      </w:pPr>
    </w:p>
    <w:p w:rsidR="00937340" w:rsidRDefault="00937340">
      <w:pPr>
        <w:spacing w:after="0" w:line="480" w:lineRule="auto"/>
        <w:ind w:left="120"/>
      </w:pPr>
    </w:p>
    <w:p w:rsidR="00937340" w:rsidRDefault="00937340">
      <w:pPr>
        <w:spacing w:after="0"/>
        <w:ind w:left="120"/>
      </w:pPr>
    </w:p>
    <w:p w:rsidR="00937340" w:rsidRDefault="00CA0D9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37340" w:rsidRDefault="00937340">
      <w:pPr>
        <w:spacing w:after="0" w:line="480" w:lineRule="auto"/>
        <w:ind w:left="120"/>
      </w:pPr>
    </w:p>
    <w:p w:rsidR="00937340" w:rsidRDefault="00937340">
      <w:pPr>
        <w:spacing w:after="0"/>
        <w:ind w:left="120"/>
      </w:pPr>
    </w:p>
    <w:p w:rsidR="00937340" w:rsidRDefault="00CA0D9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937340" w:rsidRDefault="00937340">
      <w:pPr>
        <w:spacing w:after="0" w:line="480" w:lineRule="auto"/>
        <w:ind w:left="120"/>
      </w:pPr>
    </w:p>
    <w:p w:rsidR="00937340" w:rsidRDefault="00937340">
      <w:pPr>
        <w:sectPr w:rsidR="00937340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00000" w:rsidRDefault="00CA0D95"/>
    <w:sectPr w:rsidR="00000000" w:rsidSect="0093734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7340"/>
    <w:rsid w:val="00937340"/>
    <w:rsid w:val="00CA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734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73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1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16103</Words>
  <Characters>91792</Characters>
  <Application>Microsoft Office Word</Application>
  <DocSecurity>0</DocSecurity>
  <Lines>764</Lines>
  <Paragraphs>215</Paragraphs>
  <ScaleCrop>false</ScaleCrop>
  <Company/>
  <LinksUpToDate>false</LinksUpToDate>
  <CharactersWithSpaces>107680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2026-09-16T17:40:00Z</dcterms:created>
  <dcterms:modified xsi:type="dcterms:W3CDTF">2026-09-16T17:40:00Z</dcterms:modified>
</cp:coreProperties>
</file>