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77B34" w14:textId="77777777"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общеобразовательное учреждение "Телятниковская основная общеобразовательная школа"</w:t>
      </w:r>
    </w:p>
    <w:p w14:paraId="542E3CBA" w14:textId="77777777"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0CDC8650" w14:textId="77777777"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03195D45" w14:textId="77777777"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14:paraId="7619A2E7" w14:textId="77777777" w:rsidTr="00B54321">
        <w:tc>
          <w:tcPr>
            <w:tcW w:w="3273" w:type="dxa"/>
          </w:tcPr>
          <w:p w14:paraId="7F1BC800" w14:textId="77777777"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14:paraId="67D4A116" w14:textId="77777777"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РАССМОТРЕНО</w:t>
            </w:r>
          </w:p>
          <w:p w14:paraId="6334A7ED" w14:textId="77777777"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Педагогический совет </w:t>
            </w:r>
          </w:p>
          <w:p w14:paraId="761B0E41" w14:textId="77777777"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Председатель </w:t>
            </w:r>
          </w:p>
          <w:p w14:paraId="06FEC7AE" w14:textId="77777777"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Буцкая Надежда Владимировна </w:t>
            </w:r>
          </w:p>
          <w:p w14:paraId="773F1F9F" w14:textId="77777777" w:rsidR="006E1004" w:rsidRPr="00C521EF" w:rsidRDefault="002A5D25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  <w:r w:rsidR="006E1004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8</w:t>
            </w:r>
          </w:p>
          <w:p w14:paraId="4BAD068E" w14:textId="77777777"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“04.08.2026”</w:t>
            </w:r>
          </w:p>
          <w:p w14:paraId="47E14FB9" w14:textId="77777777"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14:paraId="29BC59C1" w14:textId="77777777"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14:paraId="39CC0A05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14:paraId="63A9318A" w14:textId="77777777"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СОГЛАСОВАНО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14:paraId="6CDE5F29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Педагогический совет </w:t>
            </w:r>
          </w:p>
          <w:p w14:paraId="29F5948B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Надежда Владимировна Буцкая</w:t>
            </w:r>
          </w:p>
          <w:p w14:paraId="4D505AA8" w14:textId="77777777"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8</w:t>
            </w:r>
          </w:p>
          <w:p w14:paraId="1EB2C7C9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“04.08.2026”</w:t>
            </w:r>
          </w:p>
          <w:p w14:paraId="4BA71AF3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14:paraId="64C1A734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14:paraId="7438684E" w14:textId="77777777"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14:paraId="33066030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</w:t>
            </w:r>
          </w:p>
          <w:p w14:paraId="16A4E1FD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Буцкая Надежда Владимировна </w:t>
            </w:r>
          </w:p>
          <w:p w14:paraId="4E7E6480" w14:textId="77777777"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45</w:t>
            </w:r>
          </w:p>
          <w:p w14:paraId="61E2682D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“04.08.2026”</w:t>
            </w:r>
          </w:p>
          <w:p w14:paraId="45C372D8" w14:textId="77777777"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14:paraId="508B8156" w14:textId="77777777"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14:paraId="12ED9F2E" w14:textId="77777777"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41006082" w14:textId="77777777"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468328ED" w14:textId="77777777"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30C5F3CD" w14:textId="77777777"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3526C1EF" w14:textId="77777777"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AEACC16" w14:textId="77777777"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0CA42ECE" w14:textId="77777777"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14:paraId="11A43AE7" w14:textId="77777777"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основного</w:t>
      </w:r>
      <w:proofErr w:type="gramEnd"/>
      <w:r w:rsidRPr="00BA255F">
        <w:rPr>
          <w:rFonts w:asciiTheme="majorBidi" w:hAnsiTheme="majorBidi" w:cstheme="majorBidi"/>
          <w:sz w:val="28"/>
          <w:szCs w:val="28"/>
        </w:rPr>
        <w:t xml:space="preserve"> общего </w:t>
      </w: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образования</w:t>
      </w:r>
    </w:p>
    <w:p w14:paraId="64746DE2" w14:textId="77777777"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proofErr w:type="gramStart"/>
      <w:r w:rsidR="00BA6E11" w:rsidRPr="00BA255F">
        <w:rPr>
          <w:rFonts w:asciiTheme="majorBidi" w:hAnsiTheme="majorBidi" w:cstheme="majorBidi"/>
          <w:sz w:val="28"/>
          <w:szCs w:val="28"/>
        </w:rPr>
        <w:t xml:space="preserve">2026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BA6E11" w:rsidRPr="00BA255F">
        <w:rPr>
          <w:rFonts w:asciiTheme="majorBidi" w:hAnsiTheme="majorBidi" w:cstheme="majorBidi"/>
          <w:sz w:val="28"/>
          <w:szCs w:val="28"/>
        </w:rPr>
        <w:t xml:space="preserve">2027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14:paraId="61A85942" w14:textId="77777777"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27510DF" w14:textId="77777777"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3014F0F6" w14:textId="77777777"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E6CDED1" w14:textId="77777777"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1ACBC6A" w14:textId="77777777"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AC4E2BB" w14:textId="77777777"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6E3B10EC" w14:textId="77777777"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6B052AA3" w14:textId="77777777"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4041A7A0" w14:textId="77777777"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Лесной муниципальный округ, </w:t>
      </w: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Тверская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BA6E11" w:rsidRPr="00BA255F">
        <w:rPr>
          <w:rFonts w:asciiTheme="majorBidi" w:hAnsiTheme="majorBidi" w:cstheme="majorBidi"/>
          <w:sz w:val="28"/>
          <w:szCs w:val="28"/>
        </w:rPr>
        <w:t xml:space="preserve">2026</w:t>
      </w:r>
    </w:p>
    <w:p w14:paraId="31C87B12" w14:textId="77777777"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 xml:space="preserve">ПОЯСНИТЕЛЬНАЯ ЗАПИСКА</w:t>
      </w:r>
    </w:p>
    <w:p w14:paraId="30CEE060" w14:textId="77777777" w:rsidR="00D71019" w:rsidRPr="00CC6B26" w:rsidRDefault="00D71019" w:rsidP="00D71019">
      <w:pPr>
        <w:spacing w:line="276" w:lineRule="auto"/>
        <w:rPr>
          <w:rFonts w:asciiTheme="majorBidi" w:hAnsiTheme="majorBidi" w:cstheme="majorBidi"/>
          <w:sz w:val="28"/>
          <w:szCs w:val="28"/>
          <w:lang w:val="en-US"/>
        </w:rPr>
      </w:pPr>
    </w:p>
    <w:p w14:paraId="7F32C3D3" w14:textId="77777777" w:rsidR="00CC6B26" w:rsidRPr="006D0573" w:rsidRDefault="00CC6B26" w:rsidP="00CC6B2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основного общего образования Муниципальное общеобразовательное учреждение "Телятниковская основная общеобразовательная школа"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5-9 классов, реализующих основную образовательную программу основного общего образования, </w:t>
      </w:r>
      <w:proofErr w:type="spell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соответсвующую</w:t>
      </w:r>
      <w:proofErr w:type="spellEnd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определяет перечень учебных предметов, учебных курсов и время, отводимое на их освоение по классам и годам обучения.</w:t>
      </w:r>
    </w:p>
    <w:p w14:paraId="598F69F1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 </w:t>
      </w:r>
      <w:proofErr w:type="gram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общеобразовательное учреждение "Телятниковская основная общеобразовательная школа", разработанной в соответствии с ФГОС основного общего образования и федеральной образовательной программой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14:paraId="6DE018CA" w14:textId="77777777" w:rsidR="00CC6B26" w:rsidRPr="006D0573" w:rsidRDefault="00CC6B26" w:rsidP="00CC6B26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proofErr w:type="gram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общеобразовательное учреждение "Телятниковская основная общеобразовательная школа"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начинается </w:t>
      </w:r>
      <w:r w:rsidRPr="006D0573">
        <w:rPr>
          <w:rFonts w:asciiTheme="majorBidi" w:hAnsiTheme="majorBidi" w:cstheme="majorBidi"/>
          <w:sz w:val="28"/>
          <w:szCs w:val="28"/>
        </w:rPr>
        <w:t xml:space="preserve">01.09.2026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Pr="006D0573">
        <w:rPr>
          <w:rFonts w:asciiTheme="majorBidi" w:hAnsiTheme="majorBidi" w:cstheme="majorBidi"/>
          <w:sz w:val="28"/>
          <w:szCs w:val="28"/>
        </w:rPr>
        <w:t xml:space="preserve">26.05.2027. </w:t>
      </w:r>
    </w:p>
    <w:p w14:paraId="49240035" w14:textId="77777777" w:rsidR="00CC6B26" w:rsidRPr="006D0573" w:rsidRDefault="00CC6B26" w:rsidP="00CC6B2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при получении основного общего образования составляет 34 учебные недели. </w:t>
      </w:r>
    </w:p>
    <w:p w14:paraId="0528D0A4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5-9 классов проводятся по 5-</w:t>
      </w:r>
      <w:proofErr w:type="gram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ти дневной учебной неделе.</w:t>
      </w:r>
    </w:p>
    <w:p w14:paraId="09D8DFD3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 в  5 классе – 29 часов, в  6 классе – 30 часов, в 7 классе – 32 часа, в 8-9 классах – 33 часа. .</w:t>
      </w:r>
    </w:p>
    <w:p w14:paraId="600F56A0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урока (академический час) составляет </w:t>
      </w:r>
      <w:proofErr w:type="gramStart"/>
      <w:r w:rsidRPr="006D0573">
        <w:rPr>
          <w:rFonts w:asciiTheme="majorBidi" w:hAnsiTheme="majorBidi" w:cstheme="majorBidi"/>
          <w:sz w:val="28"/>
          <w:szCs w:val="28"/>
        </w:rPr>
        <w:t xml:space="preserve">[не указано]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минут.</w:t>
      </w:r>
    </w:p>
    <w:p w14:paraId="477B2213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</w:t>
      </w:r>
      <w:r w:rsidRPr="006D0573"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и учебное время, отводимое на их изучение по классам (годам) обучения.</w:t>
      </w:r>
    </w:p>
    <w:p w14:paraId="59D70699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14:paraId="2924F14D" w14:textId="77777777" w:rsidR="00CC6B26" w:rsidRPr="006D0573" w:rsidRDefault="00CC6B26" w:rsidP="00CC6B26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proofErr w:type="gram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общеобразовательное учреждение "Телятниковская основная общеобразовательная школа"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обучения является </w:t>
      </w:r>
      <w:proofErr w:type="gramStart"/>
      <w:r w:rsidRPr="006D0573">
        <w:rPr>
          <w:rFonts w:asciiTheme="majorBidi" w:hAnsiTheme="majorBidi" w:cstheme="majorBidi"/>
          <w:sz w:val="28"/>
          <w:szCs w:val="28"/>
        </w:rPr>
        <w:t xml:space="preserve">русския язык язык.</w:t>
      </w:r>
    </w:p>
    <w:p w14:paraId="0949E906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14:paraId="737D3AAE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14:paraId="26412B8F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предметов </w:t>
      </w:r>
      <w:proofErr w:type="gram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D0573">
        <w:rPr>
          <w:rStyle w:val="markedcontent"/>
          <w:rFonts w:asciiTheme="majorBidi" w:hAnsiTheme="majorBidi" w:cstheme="majorBidi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осуществляется деление учащихся на подгруппы.</w:t>
      </w:r>
    </w:p>
    <w:p w14:paraId="2D30DAA7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(триместровое) оценивание) или всего объема учебной дисциплины за учебный год (годовое оценивание).</w:t>
      </w:r>
    </w:p>
    <w:p w14:paraId="4640FA01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за четверть (триместр) и годовая аттестация обучающихся осуществляется в соответствии с календарным учебным графиком.</w:t>
      </w:r>
    </w:p>
    <w:p w14:paraId="45C3E130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Все предметы обязательной части учебного плана оцениваются по четвертям (триместрам). Предметы из части, формируемой участниками образовательных отношений, являются </w:t>
      </w:r>
      <w:proofErr w:type="spell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безотметочными</w:t>
      </w:r>
      <w:proofErr w:type="spellEnd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 (триместра)/оцениваются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14:paraId="06A2CCB3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Промежуточная аттестация проходит на последней учебной неделе четверти (триместра).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обучающихся </w:t>
      </w:r>
      <w:proofErr w:type="gram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общеобразовательное учреждение "Телятниковская основная общеобразовательная школа". </w:t>
      </w:r>
    </w:p>
    <w:p w14:paraId="2E93B5D6" w14:textId="77777777"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Освоение основной образовательной программ основного общего образования завершается государственной итоговой аттестацией. </w:t>
      </w:r>
    </w:p>
    <w:p w14:paraId="51CA92F9" w14:textId="4211B7EB" w:rsidR="00D71019" w:rsidRPr="00CC6B26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Нормативный срок освоения основной образовательной программы основного общего образования составляет 5 лет.</w:t>
      </w:r>
    </w:p>
    <w:p w14:paraId="31FEE6E2" w14:textId="77777777"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14:paraId="1AEC2ABF" w14:textId="77777777"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71308F2A" w14:textId="77777777"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14:paraId="6EF13DC9" w14:textId="77777777"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предмет/курс</w:t>
            </w:r>
          </w:p>
        </w:tc>
        <w:tc>
          <w:tcPr>
            <w:tcW w:type="dxa" w:w="1212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Русский язык</w:t>
            </w:r>
          </w:p>
          <w:p>
            <w:r>
              <w:t>Литература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425"/>
            <w:vMerge w:val="restart"/>
          </w:tcPr>
          <w:p>
            <w:r>
              <w:t>Математика</w:t>
            </w:r>
          </w:p>
          <w:p>
            <w:r>
              <w:t>Алгебра</w:t>
            </w:r>
          </w:p>
          <w:p>
            <w:r>
              <w:t>Геометрия</w:t>
            </w:r>
          </w:p>
          <w:p>
            <w:r>
              <w:t>Вероятность и статистика</w:t>
            </w:r>
          </w:p>
          <w:p>
            <w:r>
              <w:t>Информатика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 w:val="restart"/>
          </w:tcPr>
          <w:p>
            <w:r>
              <w:t>История</w:t>
            </w:r>
          </w:p>
          <w:p>
            <w:r>
              <w:t>Обществознание</w:t>
            </w:r>
          </w:p>
          <w:p>
            <w:r>
              <w:t>География</w:t>
            </w:r>
          </w:p>
          <w:p>
            <w:r>
              <w:t>Духовно-нравственная культура России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  <w:vMerge w:val="restart"/>
          </w:tcPr>
          <w:p>
            <w:r>
              <w:t>Физика</w:t>
            </w:r>
          </w:p>
          <w:p>
            <w:r>
              <w:t>Химия</w:t>
            </w:r>
          </w:p>
          <w:p>
            <w:r>
              <w:t>Биология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 w:val="restart"/>
          </w:tcPr>
          <w:p>
            <w:r>
              <w:t>Изобразительное искусство</w:t>
            </w:r>
          </w:p>
          <w:p>
            <w:r>
              <w:t>Музыка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</w:tcPr>
          <w:p>
            <w:r>
              <w:t>Труд (технология)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Основы безопасности и защиты Родины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26.5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28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32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2425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  <w:tc>
          <w:tcPr>
            <w:tcW w:type="dxa" w:w="2425"/>
            <w:shd w:fill="d9d9d9"/>
          </w:tcPr>
          <w:p/>
        </w:tc>
      </w:tr>
      <w:tr>
        <w:tc>
          <w:tcPr>
            <w:tcW w:type="dxa" w:w="2425"/>
          </w:tcPr>
          <w:p>
            <w:r>
              <w:t xml:space="preserve">Физическая культура 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</w:tcPr>
          <w:p>
            <w:r>
              <w:t xml:space="preserve">Читательская грамотность 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</w:tcPr>
          <w:p>
            <w:r>
              <w:t xml:space="preserve">Естественно-научная грамотность 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0.5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425"/>
          </w:tcPr>
          <w:p>
            <w:r>
              <w:t xml:space="preserve">Подготовка к ОГЭ  по русскому языку 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2.5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2425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2425"/>
            <w:shd w:fill="fce3fc"/>
          </w:tcPr>
          <w:p>
            <w:r>
              <w:t>Всего часов в год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986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1020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1088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1122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1122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общеобразовательное учреждение "Телятниковская основная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4158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158"/>
            <w:gridSpan w:val="2"/>
            <w:vMerge/>
          </w:tcPr>
          <w:p/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Моя семья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Разговоры о важном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Россия - мои горизонты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Занимательный русский язык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Финансовая грамотность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Киноуроки в школе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4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7361119">
    <w:abstractNumId w:val="0"/>
  </w:num>
  <w:num w:numId="2" w16cid:durableId="1883441077">
    <w:abstractNumId w:val="1"/>
  </w:num>
  <w:num w:numId="3" w16cid:durableId="6450364">
    <w:abstractNumId w:val="4"/>
  </w:num>
  <w:num w:numId="4" w16cid:durableId="1860313422">
    <w:abstractNumId w:val="3"/>
  </w:num>
  <w:num w:numId="5" w16cid:durableId="85053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6072"/>
    <w:rsid w:val="006B6902"/>
    <w:rsid w:val="006C21C9"/>
    <w:rsid w:val="006C5F28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CC6B26"/>
    <w:rsid w:val="00D0701D"/>
    <w:rsid w:val="00D07CCC"/>
    <w:rsid w:val="00D16267"/>
    <w:rsid w:val="00D213E7"/>
    <w:rsid w:val="00D339A5"/>
    <w:rsid w:val="00D52398"/>
    <w:rsid w:val="00D71019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13F03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 User</cp:lastModifiedBy>
  <cp:revision>2</cp:revision>
  <dcterms:created xsi:type="dcterms:W3CDTF">2026-04-06T14:43:00Z</dcterms:created>
  <dcterms:modified xsi:type="dcterms:W3CDTF">2026-04-06T14:43:00Z</dcterms:modified>
</cp:coreProperties>
</file>