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F2" w:rsidRPr="00F670F2" w:rsidRDefault="00F670F2" w:rsidP="00F670F2">
      <w:pPr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</w:pPr>
      <w:r w:rsidRPr="00F670F2"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  <w:t xml:space="preserve">Информация о профилактике </w:t>
      </w:r>
      <w:proofErr w:type="spellStart"/>
      <w:r w:rsidRPr="00F670F2"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  <w:t>коронавируса</w:t>
      </w:r>
      <w:proofErr w:type="spellEnd"/>
    </w:p>
    <w:p w:rsidR="00F670F2" w:rsidRPr="00F670F2" w:rsidRDefault="00E9747A" w:rsidP="00F670F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Добрый день! Уважаемые посетители сайта, педагоги, учащиеся и родители (законные представители), предлагаем вашему вниманию информационный бюллетень по профилактике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коронавируса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(Подробная информация на сайте Управления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 Тверской области по ссылке: </w:t>
      </w:r>
      <w:hyperlink r:id="rId4" w:history="1">
        <w:r w:rsidRPr="00F670F2">
          <w:rPr>
            <w:rFonts w:ascii="Tahoma" w:eastAsia="Times New Roman" w:hAnsi="Tahoma" w:cs="Tahoma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ПРОФИЛАКТИКА КОРОНАВИРУСА</w:t>
        </w:r>
      </w:hyperlink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):</w:t>
      </w:r>
    </w:p>
    <w:p w:rsidR="00B22D28" w:rsidRPr="00F670F2" w:rsidRDefault="00B22D28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Что такое </w:t>
      </w:r>
      <w:proofErr w:type="spellStart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коронавирусы</w:t>
      </w:r>
      <w:proofErr w:type="spellEnd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?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Коронавирусы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-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коронавирусами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Mers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Sars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).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коронавирусом</w:t>
      </w:r>
      <w:proofErr w:type="spellEnd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?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22D28" w:rsidRDefault="00F670F2" w:rsidP="00B22D28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Чувство усталости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Затруднённое дыхание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Высокая температура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Кашель и / или боль в горле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Если у вас есть аналогичные симптомы, подумайте о следующем: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Вы посещали в последние две недели в зоны повышенного риска (Китай и прилегающие регионы)?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Если ответ на эти вопросы положителен - к симптомам следует отнестись максимально внимательно.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Как передаётся </w:t>
      </w:r>
      <w:proofErr w:type="spellStart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коронавирус</w:t>
      </w:r>
      <w:proofErr w:type="spellEnd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?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670F2" w:rsidRDefault="00F670F2" w:rsidP="00B22D28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Как и другие респираторные вирусы,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например</w:t>
      </w:r>
      <w:proofErr w:type="gram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дверной ручки. Люди заражаются, когда они касаются загрязнёнными руками рта, носа или глаз.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B22D28" w:rsidRPr="00F670F2" w:rsidRDefault="00B22D28" w:rsidP="00B22D28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коронавирусом</w:t>
      </w:r>
      <w:proofErr w:type="spellEnd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?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22D28" w:rsidRPr="00F670F2" w:rsidRDefault="00B22D28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ПРАВИЛО 1. ЧАСТО МОЙТЕ РУКИ С МЫЛОМ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ПРАВИЛО 2. СОБЛЮДАЙТЕ РАССТОЯНИЕ И ЭТИКЕТ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Вирусы передаются от больного человека к здоровому воздушно -капельным путем (при 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чихании, кашле), поэтому необходимо соблюдать расстояние не менее 1 метра от больных.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распространяются этими путями.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Избегая излишние поездки и посещения многолюдных мест, можно уменьшить риск заболевания. 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13215E35" wp14:editId="7A1AFDFF">
            <wp:extent cx="5962650" cy="3028950"/>
            <wp:effectExtent l="0" t="0" r="0" b="0"/>
            <wp:docPr id="2" name="Рисунок 2" descr="http://school7vv.69.i-schools.ru/files/Novosti/PRAVILO_2._SOBLUDAITE_RASSTOYaNIE_I_ETIKET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7vv.69.i-schools.ru/files/Novosti/PRAVILO_2._SOBLUDAITE_RASSTOYaNIE_I_ETIKET_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ПРАВИЛО 3. ВЕДИТЕ ЗДОРОВЫЙ ОБРАЗ ЖИЗНИ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ПРАВИЛО 4. ЗАЩИЩАЙТЕ ОРГАНЫ ДЫХАНИЯ С ПОМОЩЬЮ МЕДИЦИНСКОЙ МАСКИ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Медицинские маски для защиты органов дыхания используют: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при уходе за больными острыми респираторными вирусными инфекциями;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227D96B" wp14:editId="701D5061">
            <wp:extent cx="6029325" cy="3038475"/>
            <wp:effectExtent l="0" t="0" r="9525" b="9525"/>
            <wp:docPr id="3" name="Рисунок 3" descr="http://school7vv.69.i-schools.ru/files/Novosti/PRAVILO_4._ZAShIShAITE_ORGANY_DYHANIYa_S_POMOShU_MEDICINSKOI_MA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7vv.69.i-schools.ru/files/Novosti/PRAVILO_4._ZAShIShAITE_ORGANY_DYHANIYa_S_POMOShU_MEDICINSKOI_MAS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КАК ПРАВИЛЬНО НОСИТЬ МАСКУ?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Чтобы обезопасить себя от заражения, крайне важно правильно ее носить: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влажную или отсыревшую маску следует сменить на новую, сухую;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не используйте вторично одноразовую маску;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Во время пребывания на улице полезно дышать свежим воздухом и маску надевать не стоит.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ПРАВИЛО 5. ЧТО ДЕЛАТЬ В СЛУЧАЕ ЗАБОЛЕВАНИЯ ГРИППОМ, КОРОНАВИРУСНОЙ ИНФЕКЦИЕЙ?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Оставайтесь дома и срочно обращайтесь к врачу.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DCCA042" wp14:editId="6E87502B">
            <wp:extent cx="6315075" cy="3676650"/>
            <wp:effectExtent l="0" t="0" r="9525" b="0"/>
            <wp:docPr id="4" name="Рисунок 4" descr="http://school7vv.69.i-schools.ru/files/Novosti/PRAVILO_5._ChTO_DELAT_V_SLUChAE_ZABOLEVANIYa_GRIPPOM__KORONAVIRUSNOI_INFEKCIEI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7vv.69.i-schools.ru/files/Novosti/PRAVILO_5._ChTO_DELAT_V_SLUChAE_ZABOLEVANIYa_GRIPPOM__KORONAVIRUSNOI_INFEKCIEI_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КАКОВЫ СИМПТОМЫ ГРИППА/КОРОНАВИРУСНОЙ ИНФЕКЦИИ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некоторых случаях могут быть симптомы желудочно-кишечных расстройств: тошнота, рвота, диарея.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КАКОВЫ ОСЛОЖНЕНИЯ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Быстро начатое лечение способствует облегчению степени тяжести болезни.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ЧТО ДЕЛАТЬ ЕСЛИ В СЕМЬЕ КТО-ТО ЗАБОЛЕЛ ГРИППОМ/ </w:t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br/>
        <w:t>КОРОНАВИРУСНОЙ ИНФЕКЦИЕЙ?</w:t>
      </w:r>
    </w:p>
    <w:p w:rsidR="00F670F2" w:rsidRDefault="00F670F2" w:rsidP="00B22D28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Вызовите врача.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Часто проветривайте помещение.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Часто мойте руки с мылом.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Ухаживать за больным должен только один член семьи. </w:t>
      </w:r>
    </w:p>
    <w:p w:rsidR="00B22D28" w:rsidRPr="00F670F2" w:rsidRDefault="00B22D28" w:rsidP="00B22D28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Как правильно носить медицинскую маску?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1. Аккуратно закройте нос и рот маской и закрепите её, чтобы уменьшить зазор между лицом и 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маской.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3. После того, как маска станет влажной или загрязнённой, наденьте новую чистую и сухую маску.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Что можно сделать дома?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Расскажите детям о профилактике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коронавируса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 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Объясните детям, как распространяются микробы, и почему важна хорошая гигиена рук и лица.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Часто проветривайте помещение.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Можно ли вылечить новый </w:t>
      </w:r>
      <w:proofErr w:type="spellStart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коронавирус</w:t>
      </w:r>
      <w:proofErr w:type="spellEnd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?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коронавируса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Кто в группе риска?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Есть ли вакцина для нового </w:t>
      </w:r>
      <w:proofErr w:type="spellStart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коронавируса</w:t>
      </w:r>
      <w:proofErr w:type="spellEnd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?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уже начаты её разработки.</w:t>
      </w:r>
    </w:p>
    <w:p w:rsidR="00B22D28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 чем разница между </w:t>
      </w:r>
      <w:proofErr w:type="spellStart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коронавирусом</w:t>
      </w:r>
      <w:proofErr w:type="spellEnd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и вирусом гриппа?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 </w:t>
      </w: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коронавирусу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требуется для этого до 14 дней. </w:t>
      </w:r>
    </w:p>
    <w:p w:rsidR="00E9747A" w:rsidRDefault="00E9747A" w:rsidP="00F670F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bookmarkEnd w:id="0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Как определить у себя наличие </w:t>
      </w:r>
      <w:proofErr w:type="spellStart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коронавируса</w:t>
      </w:r>
      <w:proofErr w:type="spellEnd"/>
      <w:r w:rsidRPr="00F670F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?</w:t>
      </w:r>
    </w:p>
    <w:p w:rsidR="00F670F2" w:rsidRPr="00F670F2" w:rsidRDefault="00F670F2" w:rsidP="00F670F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коронавируса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территории России. Научными организациями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коронавируса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-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Роспотребнадзора</w:t>
      </w:r>
      <w:proofErr w:type="spellEnd"/>
      <w:r w:rsidRPr="00F670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E50876" w:rsidRDefault="00E50876"/>
    <w:sectPr w:rsidR="00E5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FB"/>
    <w:rsid w:val="00227DFB"/>
    <w:rsid w:val="00B22D28"/>
    <w:rsid w:val="00E50876"/>
    <w:rsid w:val="00E9747A"/>
    <w:rsid w:val="00F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EE61"/>
  <w15:chartTrackingRefBased/>
  <w15:docId w15:val="{D338D5AC-6454-46DF-8832-841961ED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69.rospotrebnadzor.ru/press/release/1479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1552</Words>
  <Characters>8851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2020-03-26T09:44:00Z</dcterms:created>
  <dcterms:modified xsi:type="dcterms:W3CDTF">2020-03-27T09:42:00Z</dcterms:modified>
</cp:coreProperties>
</file>